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3518" w14:textId="77777777" w:rsidR="00D145FA" w:rsidRDefault="001E224B">
      <w:pPr>
        <w:pStyle w:val="BodyText"/>
        <w:ind w:left="3943"/>
        <w:rPr>
          <w:rFonts w:ascii="Times New Roman"/>
        </w:rPr>
      </w:pPr>
      <w:r>
        <w:rPr>
          <w:rFonts w:ascii="Times New Roman"/>
          <w:noProof/>
        </w:rPr>
        <w:drawing>
          <wp:inline distT="0" distB="0" distL="0" distR="0" wp14:anchorId="55A0F4A1" wp14:editId="1AD5B854">
            <wp:extent cx="722045" cy="1190244"/>
            <wp:effectExtent l="0" t="0" r="0" b="0"/>
            <wp:docPr id="1" name="image1.png" descr="C:\Users\khass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2045" cy="1190244"/>
                    </a:xfrm>
                    <a:prstGeom prst="rect">
                      <a:avLst/>
                    </a:prstGeom>
                  </pic:spPr>
                </pic:pic>
              </a:graphicData>
            </a:graphic>
          </wp:inline>
        </w:drawing>
      </w:r>
    </w:p>
    <w:p w14:paraId="20E0D008" w14:textId="77777777" w:rsidR="00D145FA" w:rsidRDefault="00D145FA">
      <w:pPr>
        <w:pStyle w:val="BodyText"/>
        <w:rPr>
          <w:rFonts w:ascii="Times New Roman"/>
        </w:rPr>
      </w:pPr>
    </w:p>
    <w:p w14:paraId="6B99958D" w14:textId="77777777" w:rsidR="00D145FA" w:rsidRDefault="00D145FA">
      <w:pPr>
        <w:pStyle w:val="BodyText"/>
        <w:spacing w:before="2"/>
        <w:rPr>
          <w:rFonts w:ascii="Times New Roman"/>
          <w:sz w:val="17"/>
        </w:rPr>
      </w:pPr>
    </w:p>
    <w:p w14:paraId="7E0B2978" w14:textId="77777777" w:rsidR="00D145FA" w:rsidRDefault="001E224B">
      <w:pPr>
        <w:pStyle w:val="Heading1"/>
        <w:ind w:left="2533"/>
      </w:pPr>
      <w:r>
        <w:t>JOB</w:t>
      </w:r>
      <w:r>
        <w:rPr>
          <w:spacing w:val="-6"/>
        </w:rPr>
        <w:t xml:space="preserve"> </w:t>
      </w:r>
      <w:r>
        <w:rPr>
          <w:spacing w:val="-2"/>
        </w:rPr>
        <w:t>DESCRIPTION</w:t>
      </w:r>
    </w:p>
    <w:p w14:paraId="0D42EC7D" w14:textId="77777777" w:rsidR="00D145FA" w:rsidRDefault="00D145FA">
      <w:pPr>
        <w:pStyle w:val="BodyText"/>
        <w:spacing w:before="10"/>
        <w:rPr>
          <w:b/>
          <w:sz w:val="21"/>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9"/>
        <w:gridCol w:w="4456"/>
      </w:tblGrid>
      <w:tr w:rsidR="00D145FA" w14:paraId="2106491C" w14:textId="77777777" w:rsidTr="00410F0F">
        <w:trPr>
          <w:trHeight w:val="242"/>
        </w:trPr>
        <w:tc>
          <w:tcPr>
            <w:tcW w:w="4069" w:type="dxa"/>
            <w:shd w:val="clear" w:color="auto" w:fill="D9D9D9"/>
          </w:tcPr>
          <w:p w14:paraId="5B772FAE" w14:textId="77777777" w:rsidR="00D145FA" w:rsidRDefault="001E224B" w:rsidP="00410F0F">
            <w:pPr>
              <w:pStyle w:val="TableParagraph"/>
              <w:spacing w:before="2"/>
              <w:ind w:left="110"/>
              <w:rPr>
                <w:b/>
              </w:rPr>
            </w:pPr>
            <w:r>
              <w:rPr>
                <w:b/>
              </w:rPr>
              <w:t>Job</w:t>
            </w:r>
            <w:r>
              <w:rPr>
                <w:b/>
                <w:spacing w:val="-2"/>
              </w:rPr>
              <w:t xml:space="preserve"> title</w:t>
            </w:r>
          </w:p>
        </w:tc>
        <w:tc>
          <w:tcPr>
            <w:tcW w:w="4456" w:type="dxa"/>
          </w:tcPr>
          <w:p w14:paraId="066D0FDD" w14:textId="77777777" w:rsidR="00D145FA" w:rsidRDefault="001E224B" w:rsidP="00410F0F">
            <w:pPr>
              <w:pStyle w:val="TableParagraph"/>
              <w:ind w:left="109"/>
              <w:rPr>
                <w:b/>
                <w:sz w:val="20"/>
              </w:rPr>
            </w:pPr>
            <w:r>
              <w:rPr>
                <w:b/>
                <w:sz w:val="20"/>
              </w:rPr>
              <w:t>IT</w:t>
            </w:r>
            <w:r>
              <w:rPr>
                <w:b/>
                <w:spacing w:val="2"/>
                <w:sz w:val="20"/>
              </w:rPr>
              <w:t xml:space="preserve"> </w:t>
            </w:r>
            <w:r>
              <w:rPr>
                <w:b/>
                <w:spacing w:val="-2"/>
                <w:sz w:val="20"/>
              </w:rPr>
              <w:t>Assistant</w:t>
            </w:r>
          </w:p>
        </w:tc>
      </w:tr>
      <w:tr w:rsidR="00D145FA" w14:paraId="7108172B" w14:textId="77777777" w:rsidTr="00410F0F">
        <w:trPr>
          <w:trHeight w:val="276"/>
        </w:trPr>
        <w:tc>
          <w:tcPr>
            <w:tcW w:w="4069" w:type="dxa"/>
            <w:shd w:val="clear" w:color="auto" w:fill="D9D9D9"/>
          </w:tcPr>
          <w:p w14:paraId="092F7704" w14:textId="77777777" w:rsidR="00D145FA" w:rsidRDefault="001E224B" w:rsidP="00410F0F">
            <w:pPr>
              <w:pStyle w:val="TableParagraph"/>
              <w:spacing w:before="2"/>
              <w:ind w:left="110"/>
              <w:rPr>
                <w:b/>
              </w:rPr>
            </w:pPr>
            <w:r>
              <w:rPr>
                <w:b/>
                <w:spacing w:val="-2"/>
              </w:rPr>
              <w:t>Department</w:t>
            </w:r>
          </w:p>
        </w:tc>
        <w:tc>
          <w:tcPr>
            <w:tcW w:w="4456" w:type="dxa"/>
          </w:tcPr>
          <w:p w14:paraId="7CF57EA2" w14:textId="77777777" w:rsidR="00D145FA" w:rsidRDefault="001E224B" w:rsidP="00410F0F">
            <w:pPr>
              <w:pStyle w:val="TableParagraph"/>
              <w:ind w:left="109"/>
              <w:rPr>
                <w:b/>
                <w:sz w:val="20"/>
              </w:rPr>
            </w:pPr>
            <w:r>
              <w:rPr>
                <w:b/>
                <w:sz w:val="20"/>
              </w:rPr>
              <w:t>IT</w:t>
            </w:r>
            <w:r>
              <w:rPr>
                <w:b/>
                <w:spacing w:val="-2"/>
                <w:sz w:val="20"/>
              </w:rPr>
              <w:t xml:space="preserve"> </w:t>
            </w:r>
            <w:r>
              <w:rPr>
                <w:b/>
                <w:spacing w:val="-4"/>
                <w:sz w:val="20"/>
              </w:rPr>
              <w:t>Team</w:t>
            </w:r>
          </w:p>
        </w:tc>
      </w:tr>
      <w:tr w:rsidR="00D145FA" w14:paraId="59E06BE6" w14:textId="77777777" w:rsidTr="00410F0F">
        <w:trPr>
          <w:trHeight w:val="264"/>
        </w:trPr>
        <w:tc>
          <w:tcPr>
            <w:tcW w:w="4069" w:type="dxa"/>
            <w:shd w:val="clear" w:color="auto" w:fill="D9D9D9"/>
          </w:tcPr>
          <w:p w14:paraId="5E6DB272" w14:textId="77777777" w:rsidR="00D145FA" w:rsidRDefault="001E224B" w:rsidP="00410F0F">
            <w:pPr>
              <w:pStyle w:val="TableParagraph"/>
              <w:spacing w:before="4"/>
              <w:ind w:left="110"/>
              <w:rPr>
                <w:b/>
              </w:rPr>
            </w:pPr>
            <w:r>
              <w:rPr>
                <w:b/>
              </w:rPr>
              <w:t>Supervised</w:t>
            </w:r>
            <w:r>
              <w:rPr>
                <w:b/>
                <w:spacing w:val="-9"/>
              </w:rPr>
              <w:t xml:space="preserve"> </w:t>
            </w:r>
            <w:r>
              <w:rPr>
                <w:b/>
              </w:rPr>
              <w:t>by/Reports</w:t>
            </w:r>
            <w:r>
              <w:rPr>
                <w:b/>
                <w:spacing w:val="-9"/>
              </w:rPr>
              <w:t xml:space="preserve"> </w:t>
            </w:r>
            <w:r>
              <w:rPr>
                <w:b/>
                <w:spacing w:val="-5"/>
              </w:rPr>
              <w:t>to</w:t>
            </w:r>
          </w:p>
        </w:tc>
        <w:tc>
          <w:tcPr>
            <w:tcW w:w="4456" w:type="dxa"/>
          </w:tcPr>
          <w:p w14:paraId="3163B9EC" w14:textId="77777777" w:rsidR="00D145FA" w:rsidRDefault="001E224B" w:rsidP="00410F0F">
            <w:pPr>
              <w:pStyle w:val="TableParagraph"/>
              <w:spacing w:before="2"/>
              <w:ind w:left="109"/>
              <w:rPr>
                <w:b/>
                <w:sz w:val="20"/>
              </w:rPr>
            </w:pPr>
            <w:r>
              <w:rPr>
                <w:b/>
                <w:sz w:val="20"/>
              </w:rPr>
              <w:t>Head</w:t>
            </w:r>
            <w:r>
              <w:rPr>
                <w:b/>
                <w:spacing w:val="-5"/>
                <w:sz w:val="20"/>
              </w:rPr>
              <w:t xml:space="preserve"> </w:t>
            </w:r>
            <w:r>
              <w:rPr>
                <w:b/>
                <w:sz w:val="20"/>
              </w:rPr>
              <w:t>of</w:t>
            </w:r>
            <w:r>
              <w:rPr>
                <w:b/>
                <w:spacing w:val="-3"/>
                <w:sz w:val="20"/>
              </w:rPr>
              <w:t xml:space="preserve"> </w:t>
            </w:r>
            <w:r>
              <w:rPr>
                <w:b/>
                <w:spacing w:val="-5"/>
                <w:sz w:val="20"/>
              </w:rPr>
              <w:t>IT</w:t>
            </w:r>
          </w:p>
        </w:tc>
      </w:tr>
      <w:tr w:rsidR="00D145FA" w14:paraId="2FDC60A6" w14:textId="77777777" w:rsidTr="00410F0F">
        <w:trPr>
          <w:trHeight w:val="268"/>
        </w:trPr>
        <w:tc>
          <w:tcPr>
            <w:tcW w:w="4069" w:type="dxa"/>
            <w:shd w:val="clear" w:color="auto" w:fill="D9D9D9"/>
          </w:tcPr>
          <w:p w14:paraId="1198363E" w14:textId="77777777" w:rsidR="00D145FA" w:rsidRDefault="001E224B" w:rsidP="00410F0F">
            <w:pPr>
              <w:pStyle w:val="TableParagraph"/>
              <w:spacing w:before="3"/>
              <w:ind w:left="110"/>
              <w:rPr>
                <w:b/>
              </w:rPr>
            </w:pPr>
            <w:r>
              <w:rPr>
                <w:b/>
              </w:rPr>
              <w:t>Job</w:t>
            </w:r>
            <w:r>
              <w:rPr>
                <w:b/>
                <w:spacing w:val="-3"/>
              </w:rPr>
              <w:t xml:space="preserve"> </w:t>
            </w:r>
            <w:r>
              <w:rPr>
                <w:b/>
                <w:spacing w:val="-2"/>
              </w:rPr>
              <w:t>location</w:t>
            </w:r>
          </w:p>
        </w:tc>
        <w:tc>
          <w:tcPr>
            <w:tcW w:w="4456" w:type="dxa"/>
          </w:tcPr>
          <w:p w14:paraId="17659A47" w14:textId="77777777" w:rsidR="00D145FA" w:rsidRDefault="001E224B" w:rsidP="00410F0F">
            <w:pPr>
              <w:pStyle w:val="TableParagraph"/>
              <w:ind w:left="109"/>
              <w:rPr>
                <w:b/>
                <w:sz w:val="20"/>
              </w:rPr>
            </w:pPr>
            <w:r>
              <w:rPr>
                <w:b/>
                <w:spacing w:val="-2"/>
                <w:sz w:val="20"/>
              </w:rPr>
              <w:t>London</w:t>
            </w:r>
          </w:p>
        </w:tc>
      </w:tr>
      <w:tr w:rsidR="00D145FA" w14:paraId="03995137" w14:textId="77777777" w:rsidTr="00410F0F">
        <w:trPr>
          <w:trHeight w:val="272"/>
        </w:trPr>
        <w:tc>
          <w:tcPr>
            <w:tcW w:w="4069" w:type="dxa"/>
            <w:shd w:val="clear" w:color="auto" w:fill="D9D9D9"/>
          </w:tcPr>
          <w:p w14:paraId="34748564" w14:textId="77777777" w:rsidR="00D145FA" w:rsidRDefault="001E224B" w:rsidP="00410F0F">
            <w:pPr>
              <w:pStyle w:val="TableParagraph"/>
              <w:spacing w:before="2"/>
              <w:ind w:left="110"/>
              <w:rPr>
                <w:b/>
              </w:rPr>
            </w:pPr>
            <w:r>
              <w:rPr>
                <w:b/>
                <w:spacing w:val="-2"/>
              </w:rPr>
              <w:t>Grade</w:t>
            </w:r>
          </w:p>
        </w:tc>
        <w:tc>
          <w:tcPr>
            <w:tcW w:w="4456" w:type="dxa"/>
          </w:tcPr>
          <w:p w14:paraId="752E12EF" w14:textId="77777777" w:rsidR="00D145FA" w:rsidRDefault="001E224B" w:rsidP="00410F0F">
            <w:pPr>
              <w:pStyle w:val="TableParagraph"/>
              <w:ind w:left="109"/>
              <w:rPr>
                <w:b/>
                <w:sz w:val="20"/>
              </w:rPr>
            </w:pPr>
            <w:r>
              <w:rPr>
                <w:b/>
                <w:w w:val="99"/>
                <w:sz w:val="20"/>
              </w:rPr>
              <w:t>5</w:t>
            </w:r>
          </w:p>
        </w:tc>
      </w:tr>
      <w:tr w:rsidR="00D145FA" w14:paraId="6201702C" w14:textId="77777777" w:rsidTr="00410F0F">
        <w:trPr>
          <w:trHeight w:val="134"/>
        </w:trPr>
        <w:tc>
          <w:tcPr>
            <w:tcW w:w="4069" w:type="dxa"/>
            <w:tcBorders>
              <w:bottom w:val="single" w:sz="6" w:space="0" w:color="000000"/>
            </w:tcBorders>
            <w:shd w:val="clear" w:color="auto" w:fill="D9D9D9"/>
          </w:tcPr>
          <w:p w14:paraId="2BCD5E28" w14:textId="77777777" w:rsidR="00D145FA" w:rsidRDefault="001E224B" w:rsidP="00410F0F">
            <w:pPr>
              <w:pStyle w:val="TableParagraph"/>
              <w:spacing w:before="2"/>
              <w:ind w:left="110"/>
              <w:rPr>
                <w:b/>
              </w:rPr>
            </w:pPr>
            <w:r>
              <w:rPr>
                <w:b/>
              </w:rPr>
              <w:t>Contract</w:t>
            </w:r>
            <w:r>
              <w:rPr>
                <w:b/>
                <w:spacing w:val="-8"/>
              </w:rPr>
              <w:t xml:space="preserve"> </w:t>
            </w:r>
            <w:r>
              <w:rPr>
                <w:b/>
                <w:spacing w:val="-2"/>
              </w:rPr>
              <w:t>duration</w:t>
            </w:r>
          </w:p>
        </w:tc>
        <w:tc>
          <w:tcPr>
            <w:tcW w:w="4456" w:type="dxa"/>
            <w:tcBorders>
              <w:bottom w:val="single" w:sz="6" w:space="0" w:color="000000"/>
            </w:tcBorders>
          </w:tcPr>
          <w:p w14:paraId="00A200B2" w14:textId="77777777" w:rsidR="00D145FA" w:rsidRDefault="001E224B" w:rsidP="00410F0F">
            <w:pPr>
              <w:pStyle w:val="TableParagraph"/>
              <w:ind w:left="109"/>
              <w:rPr>
                <w:b/>
                <w:sz w:val="20"/>
              </w:rPr>
            </w:pPr>
            <w:r>
              <w:rPr>
                <w:b/>
                <w:spacing w:val="-2"/>
                <w:sz w:val="20"/>
              </w:rPr>
              <w:t>Permanent</w:t>
            </w:r>
          </w:p>
        </w:tc>
      </w:tr>
      <w:tr w:rsidR="00D145FA" w14:paraId="6A9C2D34" w14:textId="77777777">
        <w:trPr>
          <w:trHeight w:val="491"/>
        </w:trPr>
        <w:tc>
          <w:tcPr>
            <w:tcW w:w="8525" w:type="dxa"/>
            <w:gridSpan w:val="2"/>
            <w:tcBorders>
              <w:top w:val="single" w:sz="6" w:space="0" w:color="000000"/>
              <w:left w:val="nil"/>
              <w:bottom w:val="single" w:sz="6" w:space="0" w:color="000000"/>
              <w:right w:val="nil"/>
            </w:tcBorders>
          </w:tcPr>
          <w:p w14:paraId="6C393B13" w14:textId="77777777" w:rsidR="00D145FA" w:rsidRDefault="00D145FA">
            <w:pPr>
              <w:pStyle w:val="TableParagraph"/>
              <w:ind w:left="0"/>
              <w:rPr>
                <w:rFonts w:ascii="Times New Roman"/>
                <w:sz w:val="20"/>
              </w:rPr>
            </w:pPr>
          </w:p>
        </w:tc>
      </w:tr>
      <w:tr w:rsidR="00D145FA" w14:paraId="1A2B9A54" w14:textId="77777777">
        <w:trPr>
          <w:trHeight w:val="491"/>
        </w:trPr>
        <w:tc>
          <w:tcPr>
            <w:tcW w:w="8525" w:type="dxa"/>
            <w:gridSpan w:val="2"/>
            <w:tcBorders>
              <w:top w:val="single" w:sz="6" w:space="0" w:color="000000"/>
              <w:left w:val="single" w:sz="6" w:space="0" w:color="000000"/>
              <w:bottom w:val="single" w:sz="6" w:space="0" w:color="000000"/>
              <w:right w:val="single" w:sz="6" w:space="0" w:color="000000"/>
            </w:tcBorders>
            <w:shd w:val="clear" w:color="auto" w:fill="D9D9D9"/>
          </w:tcPr>
          <w:p w14:paraId="047F13EA" w14:textId="77777777" w:rsidR="00D145FA" w:rsidRDefault="001E224B">
            <w:pPr>
              <w:pStyle w:val="TableParagraph"/>
              <w:spacing w:before="2"/>
              <w:rPr>
                <w:b/>
              </w:rPr>
            </w:pPr>
            <w:r>
              <w:rPr>
                <w:b/>
              </w:rPr>
              <w:t>Department</w:t>
            </w:r>
            <w:r>
              <w:rPr>
                <w:b/>
                <w:spacing w:val="-9"/>
              </w:rPr>
              <w:t xml:space="preserve"> </w:t>
            </w:r>
            <w:r>
              <w:rPr>
                <w:b/>
                <w:spacing w:val="-2"/>
              </w:rPr>
              <w:t>description</w:t>
            </w:r>
          </w:p>
        </w:tc>
      </w:tr>
      <w:tr w:rsidR="00D145FA" w14:paraId="6F998B6E" w14:textId="77777777">
        <w:trPr>
          <w:trHeight w:val="2514"/>
        </w:trPr>
        <w:tc>
          <w:tcPr>
            <w:tcW w:w="8525" w:type="dxa"/>
            <w:gridSpan w:val="2"/>
            <w:tcBorders>
              <w:top w:val="single" w:sz="6" w:space="0" w:color="000000"/>
              <w:left w:val="single" w:sz="6" w:space="0" w:color="000000"/>
              <w:bottom w:val="single" w:sz="6" w:space="0" w:color="000000"/>
              <w:right w:val="single" w:sz="6" w:space="0" w:color="000000"/>
            </w:tcBorders>
          </w:tcPr>
          <w:p w14:paraId="15CC4356" w14:textId="24AA46CB" w:rsidR="00D145FA" w:rsidRDefault="001E224B">
            <w:pPr>
              <w:pStyle w:val="TableParagraph"/>
              <w:spacing w:line="276" w:lineRule="auto"/>
              <w:rPr>
                <w:sz w:val="20"/>
              </w:rPr>
            </w:pPr>
            <w:r>
              <w:rPr>
                <w:sz w:val="20"/>
              </w:rPr>
              <w:t>International</w:t>
            </w:r>
            <w:r>
              <w:rPr>
                <w:spacing w:val="-5"/>
                <w:sz w:val="20"/>
              </w:rPr>
              <w:t xml:space="preserve"> </w:t>
            </w:r>
            <w:r>
              <w:rPr>
                <w:sz w:val="20"/>
              </w:rPr>
              <w:t>Alert</w:t>
            </w:r>
            <w:r>
              <w:rPr>
                <w:spacing w:val="-1"/>
                <w:sz w:val="20"/>
              </w:rPr>
              <w:t xml:space="preserve"> </w:t>
            </w:r>
            <w:r>
              <w:rPr>
                <w:sz w:val="20"/>
              </w:rPr>
              <w:t>is</w:t>
            </w:r>
            <w:r>
              <w:rPr>
                <w:spacing w:val="-3"/>
                <w:sz w:val="20"/>
              </w:rPr>
              <w:t xml:space="preserve"> </w:t>
            </w:r>
            <w:r>
              <w:rPr>
                <w:sz w:val="20"/>
              </w:rPr>
              <w:t>a</w:t>
            </w:r>
            <w:r>
              <w:rPr>
                <w:spacing w:val="-2"/>
                <w:sz w:val="20"/>
              </w:rPr>
              <w:t xml:space="preserve"> </w:t>
            </w:r>
            <w:r>
              <w:rPr>
                <w:sz w:val="20"/>
              </w:rPr>
              <w:t>growing</w:t>
            </w:r>
            <w:r>
              <w:rPr>
                <w:spacing w:val="-3"/>
                <w:sz w:val="20"/>
              </w:rPr>
              <w:t xml:space="preserve"> </w:t>
            </w:r>
            <w:r>
              <w:rPr>
                <w:sz w:val="20"/>
              </w:rPr>
              <w:t>global</w:t>
            </w:r>
            <w:r>
              <w:rPr>
                <w:spacing w:val="-5"/>
                <w:sz w:val="20"/>
              </w:rPr>
              <w:t xml:space="preserve"> </w:t>
            </w:r>
            <w:r>
              <w:rPr>
                <w:sz w:val="20"/>
              </w:rPr>
              <w:t>peacebuilding</w:t>
            </w:r>
            <w:r>
              <w:rPr>
                <w:spacing w:val="-3"/>
                <w:sz w:val="20"/>
              </w:rPr>
              <w:t xml:space="preserve"> </w:t>
            </w:r>
            <w:proofErr w:type="spellStart"/>
            <w:r>
              <w:rPr>
                <w:sz w:val="20"/>
              </w:rPr>
              <w:t>organisation</w:t>
            </w:r>
            <w:proofErr w:type="spellEnd"/>
            <w:r>
              <w:rPr>
                <w:sz w:val="20"/>
              </w:rPr>
              <w:t>. Robust business systems and IT infrastructure are at the core of our ability to achieve our ambitions. The IT function is led by the Head of IT.</w:t>
            </w:r>
          </w:p>
          <w:p w14:paraId="58400445" w14:textId="77777777" w:rsidR="00D145FA" w:rsidRDefault="00D145FA">
            <w:pPr>
              <w:pStyle w:val="TableParagraph"/>
              <w:spacing w:before="3"/>
              <w:ind w:left="0"/>
              <w:rPr>
                <w:b/>
                <w:sz w:val="17"/>
              </w:rPr>
            </w:pPr>
          </w:p>
          <w:p w14:paraId="2AF0B697" w14:textId="77777777" w:rsidR="00D145FA" w:rsidRDefault="001E224B">
            <w:pPr>
              <w:pStyle w:val="TableParagraph"/>
              <w:spacing w:before="1" w:line="276" w:lineRule="auto"/>
              <w:ind w:right="162"/>
              <w:rPr>
                <w:sz w:val="20"/>
              </w:rPr>
            </w:pPr>
            <w:r>
              <w:rPr>
                <w:sz w:val="20"/>
              </w:rPr>
              <w:t>This</w:t>
            </w:r>
            <w:r>
              <w:rPr>
                <w:spacing w:val="-3"/>
                <w:sz w:val="20"/>
              </w:rPr>
              <w:t xml:space="preserve"> </w:t>
            </w:r>
            <w:r>
              <w:rPr>
                <w:sz w:val="20"/>
              </w:rPr>
              <w:t>position</w:t>
            </w:r>
            <w:r>
              <w:rPr>
                <w:spacing w:val="-5"/>
                <w:sz w:val="20"/>
              </w:rPr>
              <w:t xml:space="preserve"> </w:t>
            </w:r>
            <w:r>
              <w:rPr>
                <w:sz w:val="20"/>
              </w:rPr>
              <w:t>falls</w:t>
            </w:r>
            <w:r>
              <w:rPr>
                <w:spacing w:val="-1"/>
                <w:sz w:val="20"/>
              </w:rPr>
              <w:t xml:space="preserve"> </w:t>
            </w:r>
            <w:r>
              <w:rPr>
                <w:sz w:val="20"/>
              </w:rPr>
              <w:t>within</w:t>
            </w:r>
            <w:r>
              <w:rPr>
                <w:spacing w:val="-2"/>
                <w:sz w:val="20"/>
              </w:rPr>
              <w:t xml:space="preserve"> </w:t>
            </w:r>
            <w:r>
              <w:rPr>
                <w:sz w:val="20"/>
              </w:rPr>
              <w:t>the IT</w:t>
            </w:r>
            <w:r>
              <w:rPr>
                <w:spacing w:val="-3"/>
                <w:sz w:val="20"/>
              </w:rPr>
              <w:t xml:space="preserve"> </w:t>
            </w:r>
            <w:r>
              <w:rPr>
                <w:sz w:val="20"/>
              </w:rPr>
              <w:t>Team.</w:t>
            </w:r>
            <w:r>
              <w:rPr>
                <w:spacing w:val="40"/>
                <w:sz w:val="20"/>
              </w:rPr>
              <w:t xml:space="preserve"> </w:t>
            </w:r>
            <w:r>
              <w:rPr>
                <w:sz w:val="20"/>
              </w:rPr>
              <w:t>Broadly,</w:t>
            </w:r>
            <w:r>
              <w:rPr>
                <w:spacing w:val="-2"/>
                <w:sz w:val="20"/>
              </w:rPr>
              <w:t xml:space="preserve"> </w:t>
            </w:r>
            <w:r>
              <w:rPr>
                <w:sz w:val="20"/>
              </w:rPr>
              <w:t>the</w:t>
            </w:r>
            <w:r>
              <w:rPr>
                <w:spacing w:val="-4"/>
                <w:sz w:val="20"/>
              </w:rPr>
              <w:t xml:space="preserve"> </w:t>
            </w:r>
            <w:r>
              <w:rPr>
                <w:sz w:val="20"/>
              </w:rPr>
              <w:t>goals</w:t>
            </w:r>
            <w:r>
              <w:rPr>
                <w:spacing w:val="-3"/>
                <w:sz w:val="20"/>
              </w:rPr>
              <w:t xml:space="preserve"> </w:t>
            </w:r>
            <w:r>
              <w:rPr>
                <w:sz w:val="20"/>
              </w:rPr>
              <w:t>of</w:t>
            </w:r>
            <w:r>
              <w:rPr>
                <w:spacing w:val="-2"/>
                <w:sz w:val="20"/>
              </w:rPr>
              <w:t xml:space="preserve"> </w:t>
            </w:r>
            <w:r>
              <w:rPr>
                <w:sz w:val="20"/>
              </w:rPr>
              <w:t>Alert’s</w:t>
            </w:r>
            <w:r>
              <w:rPr>
                <w:spacing w:val="-2"/>
                <w:sz w:val="20"/>
              </w:rPr>
              <w:t xml:space="preserve"> </w:t>
            </w:r>
            <w:r>
              <w:rPr>
                <w:sz w:val="20"/>
              </w:rPr>
              <w:t>IT</w:t>
            </w:r>
            <w:r>
              <w:rPr>
                <w:spacing w:val="-1"/>
                <w:sz w:val="20"/>
              </w:rPr>
              <w:t xml:space="preserve"> </w:t>
            </w:r>
            <w:r>
              <w:rPr>
                <w:sz w:val="20"/>
              </w:rPr>
              <w:t>team are</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 xml:space="preserve">that effective and innovative IT provision is in place globally to support the strategic and day to day needs of the entire </w:t>
            </w:r>
            <w:proofErr w:type="spellStart"/>
            <w:r>
              <w:rPr>
                <w:sz w:val="20"/>
              </w:rPr>
              <w:t>organisation</w:t>
            </w:r>
            <w:proofErr w:type="spellEnd"/>
            <w:r>
              <w:rPr>
                <w:sz w:val="20"/>
              </w:rPr>
              <w:t xml:space="preserve"> (UK and overseas) and provides first line IT and communication tools</w:t>
            </w:r>
            <w:r>
              <w:rPr>
                <w:spacing w:val="-1"/>
                <w:sz w:val="20"/>
              </w:rPr>
              <w:t xml:space="preserve"> </w:t>
            </w:r>
            <w:r>
              <w:rPr>
                <w:sz w:val="20"/>
              </w:rPr>
              <w:t>and</w:t>
            </w:r>
            <w:r>
              <w:rPr>
                <w:spacing w:val="-3"/>
                <w:sz w:val="20"/>
              </w:rPr>
              <w:t xml:space="preserve"> </w:t>
            </w:r>
            <w:r>
              <w:rPr>
                <w:sz w:val="20"/>
              </w:rPr>
              <w:t>support to</w:t>
            </w:r>
            <w:r>
              <w:rPr>
                <w:spacing w:val="-2"/>
                <w:sz w:val="20"/>
              </w:rPr>
              <w:t xml:space="preserve"> </w:t>
            </w:r>
            <w:r>
              <w:rPr>
                <w:sz w:val="20"/>
              </w:rPr>
              <w:t>staff at</w:t>
            </w:r>
            <w:r>
              <w:rPr>
                <w:spacing w:val="-3"/>
                <w:sz w:val="20"/>
              </w:rPr>
              <w:t xml:space="preserve"> </w:t>
            </w:r>
            <w:r>
              <w:rPr>
                <w:sz w:val="20"/>
              </w:rPr>
              <w:t>Int</w:t>
            </w:r>
            <w:r>
              <w:rPr>
                <w:sz w:val="20"/>
              </w:rPr>
              <w:t>ernational</w:t>
            </w:r>
            <w:r>
              <w:rPr>
                <w:spacing w:val="-1"/>
                <w:sz w:val="20"/>
              </w:rPr>
              <w:t xml:space="preserve"> </w:t>
            </w:r>
            <w:r>
              <w:rPr>
                <w:sz w:val="20"/>
              </w:rPr>
              <w:t>Alert (Alert),</w:t>
            </w:r>
            <w:r>
              <w:rPr>
                <w:spacing w:val="-2"/>
                <w:sz w:val="20"/>
              </w:rPr>
              <w:t xml:space="preserve"> </w:t>
            </w:r>
            <w:r>
              <w:rPr>
                <w:sz w:val="20"/>
              </w:rPr>
              <w:t>both in</w:t>
            </w:r>
            <w:r>
              <w:rPr>
                <w:spacing w:val="-2"/>
                <w:sz w:val="20"/>
              </w:rPr>
              <w:t xml:space="preserve"> </w:t>
            </w:r>
            <w:r>
              <w:rPr>
                <w:sz w:val="20"/>
              </w:rPr>
              <w:t>the</w:t>
            </w:r>
            <w:r>
              <w:rPr>
                <w:spacing w:val="-3"/>
                <w:sz w:val="20"/>
              </w:rPr>
              <w:t xml:space="preserve"> </w:t>
            </w:r>
            <w:r>
              <w:rPr>
                <w:sz w:val="20"/>
              </w:rPr>
              <w:t>London</w:t>
            </w:r>
            <w:r>
              <w:rPr>
                <w:spacing w:val="-2"/>
                <w:sz w:val="20"/>
              </w:rPr>
              <w:t xml:space="preserve"> </w:t>
            </w:r>
            <w:r>
              <w:rPr>
                <w:sz w:val="20"/>
              </w:rPr>
              <w:t>HQ and overseas locations, the latter in close cooperation with local consultants and staff.</w:t>
            </w:r>
          </w:p>
        </w:tc>
      </w:tr>
      <w:tr w:rsidR="00D145FA" w14:paraId="0347A410" w14:textId="77777777">
        <w:trPr>
          <w:trHeight w:val="491"/>
        </w:trPr>
        <w:tc>
          <w:tcPr>
            <w:tcW w:w="8525" w:type="dxa"/>
            <w:gridSpan w:val="2"/>
            <w:tcBorders>
              <w:top w:val="single" w:sz="6" w:space="0" w:color="000000"/>
              <w:left w:val="single" w:sz="6" w:space="0" w:color="000000"/>
              <w:bottom w:val="single" w:sz="6" w:space="0" w:color="000000"/>
              <w:right w:val="single" w:sz="6" w:space="0" w:color="000000"/>
            </w:tcBorders>
            <w:shd w:val="clear" w:color="auto" w:fill="D9D9D9"/>
          </w:tcPr>
          <w:p w14:paraId="7086ED39" w14:textId="77777777" w:rsidR="00D145FA" w:rsidRDefault="001E224B">
            <w:pPr>
              <w:pStyle w:val="TableParagraph"/>
              <w:spacing w:before="4"/>
              <w:rPr>
                <w:b/>
              </w:rPr>
            </w:pPr>
            <w:r>
              <w:rPr>
                <w:b/>
              </w:rPr>
              <w:t>Job</w:t>
            </w:r>
            <w:r>
              <w:rPr>
                <w:b/>
                <w:spacing w:val="-2"/>
              </w:rPr>
              <w:t xml:space="preserve"> purpose</w:t>
            </w:r>
          </w:p>
        </w:tc>
      </w:tr>
      <w:tr w:rsidR="00D145FA" w14:paraId="7E673607" w14:textId="77777777">
        <w:trPr>
          <w:trHeight w:val="1722"/>
        </w:trPr>
        <w:tc>
          <w:tcPr>
            <w:tcW w:w="8525" w:type="dxa"/>
            <w:gridSpan w:val="2"/>
            <w:tcBorders>
              <w:top w:val="single" w:sz="6" w:space="0" w:color="000000"/>
              <w:left w:val="single" w:sz="6" w:space="0" w:color="000000"/>
              <w:bottom w:val="single" w:sz="6" w:space="0" w:color="000000"/>
              <w:right w:val="single" w:sz="6" w:space="0" w:color="000000"/>
            </w:tcBorders>
          </w:tcPr>
          <w:p w14:paraId="6E6DB321" w14:textId="77777777" w:rsidR="00D145FA" w:rsidRDefault="001E224B">
            <w:pPr>
              <w:pStyle w:val="TableParagraph"/>
              <w:spacing w:line="276" w:lineRule="auto"/>
              <w:rPr>
                <w:sz w:val="20"/>
              </w:rPr>
            </w:pPr>
            <w:r>
              <w:rPr>
                <w:sz w:val="20"/>
              </w:rPr>
              <w:t>The</w:t>
            </w:r>
            <w:r>
              <w:rPr>
                <w:spacing w:val="-4"/>
                <w:sz w:val="20"/>
              </w:rPr>
              <w:t xml:space="preserve"> </w:t>
            </w:r>
            <w:r>
              <w:rPr>
                <w:sz w:val="20"/>
              </w:rPr>
              <w:t>IT</w:t>
            </w:r>
            <w:r>
              <w:rPr>
                <w:spacing w:val="-1"/>
                <w:sz w:val="20"/>
              </w:rPr>
              <w:t xml:space="preserve"> </w:t>
            </w:r>
            <w:r>
              <w:rPr>
                <w:sz w:val="20"/>
              </w:rPr>
              <w:t>Assistant</w:t>
            </w:r>
            <w:r>
              <w:rPr>
                <w:spacing w:val="-4"/>
                <w:sz w:val="20"/>
              </w:rPr>
              <w:t xml:space="preserve"> </w:t>
            </w:r>
            <w:r>
              <w:rPr>
                <w:sz w:val="20"/>
              </w:rPr>
              <w:t>will</w:t>
            </w:r>
            <w:r>
              <w:rPr>
                <w:spacing w:val="-5"/>
                <w:sz w:val="20"/>
              </w:rPr>
              <w:t xml:space="preserve"> </w:t>
            </w:r>
            <w:r>
              <w:rPr>
                <w:sz w:val="20"/>
              </w:rPr>
              <w:t>resolve</w:t>
            </w:r>
            <w:r>
              <w:rPr>
                <w:spacing w:val="-4"/>
                <w:sz w:val="20"/>
              </w:rPr>
              <w:t xml:space="preserve"> </w:t>
            </w:r>
            <w:r>
              <w:rPr>
                <w:sz w:val="20"/>
              </w:rPr>
              <w:t>IT-related</w:t>
            </w:r>
            <w:r>
              <w:rPr>
                <w:spacing w:val="-2"/>
                <w:sz w:val="20"/>
              </w:rPr>
              <w:t xml:space="preserve"> </w:t>
            </w:r>
            <w:r>
              <w:rPr>
                <w:sz w:val="20"/>
              </w:rPr>
              <w:t>issues</w:t>
            </w:r>
            <w:r>
              <w:rPr>
                <w:spacing w:val="-3"/>
                <w:sz w:val="20"/>
              </w:rPr>
              <w:t xml:space="preserve"> </w:t>
            </w:r>
            <w:r>
              <w:rPr>
                <w:sz w:val="20"/>
              </w:rPr>
              <w:t>and</w:t>
            </w:r>
            <w:r>
              <w:rPr>
                <w:spacing w:val="-4"/>
                <w:sz w:val="20"/>
              </w:rPr>
              <w:t xml:space="preserve"> </w:t>
            </w:r>
            <w:r>
              <w:rPr>
                <w:sz w:val="20"/>
              </w:rPr>
              <w:t>perform</w:t>
            </w:r>
            <w:r>
              <w:rPr>
                <w:spacing w:val="-2"/>
                <w:sz w:val="20"/>
              </w:rPr>
              <w:t xml:space="preserve"> </w:t>
            </w:r>
            <w:r>
              <w:rPr>
                <w:sz w:val="20"/>
              </w:rPr>
              <w:t>routine</w:t>
            </w:r>
            <w:r>
              <w:rPr>
                <w:spacing w:val="-4"/>
                <w:sz w:val="20"/>
              </w:rPr>
              <w:t xml:space="preserve"> </w:t>
            </w:r>
            <w:r>
              <w:rPr>
                <w:sz w:val="20"/>
              </w:rPr>
              <w:t>maintenance</w:t>
            </w:r>
            <w:r>
              <w:rPr>
                <w:spacing w:val="-4"/>
                <w:sz w:val="20"/>
              </w:rPr>
              <w:t xml:space="preserve"> </w:t>
            </w:r>
            <w:r>
              <w:rPr>
                <w:sz w:val="20"/>
              </w:rPr>
              <w:t>tasks,</w:t>
            </w:r>
            <w:r>
              <w:rPr>
                <w:spacing w:val="-4"/>
                <w:sz w:val="20"/>
              </w:rPr>
              <w:t xml:space="preserve"> </w:t>
            </w:r>
            <w:r>
              <w:rPr>
                <w:sz w:val="20"/>
              </w:rPr>
              <w:t>as</w:t>
            </w:r>
            <w:r>
              <w:rPr>
                <w:spacing w:val="-3"/>
                <w:sz w:val="20"/>
              </w:rPr>
              <w:t xml:space="preserve"> </w:t>
            </w:r>
            <w:r>
              <w:rPr>
                <w:sz w:val="20"/>
              </w:rPr>
              <w:t xml:space="preserve">well as undertaking project work as directed. They will be expected to take proactive steps to identify areas for improvement in all areas of technology in the </w:t>
            </w:r>
            <w:proofErr w:type="spellStart"/>
            <w:r>
              <w:rPr>
                <w:sz w:val="20"/>
              </w:rPr>
              <w:t>organisation</w:t>
            </w:r>
            <w:proofErr w:type="spellEnd"/>
            <w:r>
              <w:rPr>
                <w:sz w:val="20"/>
              </w:rPr>
              <w:t>.</w:t>
            </w:r>
          </w:p>
          <w:p w14:paraId="017DF779" w14:textId="77777777" w:rsidR="00D145FA" w:rsidRDefault="00D145FA">
            <w:pPr>
              <w:pStyle w:val="TableParagraph"/>
              <w:spacing w:before="3"/>
              <w:ind w:left="0"/>
              <w:rPr>
                <w:b/>
                <w:sz w:val="17"/>
              </w:rPr>
            </w:pPr>
          </w:p>
          <w:p w14:paraId="588B9886" w14:textId="77777777" w:rsidR="00D145FA" w:rsidRDefault="001E224B">
            <w:pPr>
              <w:pStyle w:val="TableParagraph"/>
              <w:spacing w:before="1" w:line="278" w:lineRule="auto"/>
              <w:rPr>
                <w:sz w:val="20"/>
              </w:rPr>
            </w:pPr>
            <w:r>
              <w:rPr>
                <w:sz w:val="20"/>
              </w:rPr>
              <w:t>They</w:t>
            </w:r>
            <w:r>
              <w:rPr>
                <w:spacing w:val="-8"/>
                <w:sz w:val="20"/>
              </w:rPr>
              <w:t xml:space="preserve"> </w:t>
            </w:r>
            <w:r>
              <w:rPr>
                <w:sz w:val="20"/>
              </w:rPr>
              <w:t>will</w:t>
            </w:r>
            <w:r>
              <w:rPr>
                <w:spacing w:val="-5"/>
                <w:sz w:val="20"/>
              </w:rPr>
              <w:t xml:space="preserve"> </w:t>
            </w:r>
            <w:r>
              <w:rPr>
                <w:sz w:val="20"/>
              </w:rPr>
              <w:t>take</w:t>
            </w:r>
            <w:r>
              <w:rPr>
                <w:spacing w:val="-4"/>
                <w:sz w:val="20"/>
              </w:rPr>
              <w:t xml:space="preserve"> </w:t>
            </w:r>
            <w:r>
              <w:rPr>
                <w:sz w:val="20"/>
              </w:rPr>
              <w:t>responsibility</w:t>
            </w:r>
            <w:r>
              <w:rPr>
                <w:spacing w:val="-5"/>
                <w:sz w:val="20"/>
              </w:rPr>
              <w:t xml:space="preserve"> </w:t>
            </w:r>
            <w:r>
              <w:rPr>
                <w:sz w:val="20"/>
              </w:rPr>
              <w:t>for</w:t>
            </w:r>
            <w:r>
              <w:rPr>
                <w:spacing w:val="-4"/>
                <w:sz w:val="20"/>
              </w:rPr>
              <w:t xml:space="preserve"> </w:t>
            </w:r>
            <w:proofErr w:type="spellStart"/>
            <w:r>
              <w:rPr>
                <w:sz w:val="20"/>
              </w:rPr>
              <w:t>co-ordinating</w:t>
            </w:r>
            <w:proofErr w:type="spellEnd"/>
            <w:r>
              <w:rPr>
                <w:spacing w:val="-2"/>
                <w:sz w:val="20"/>
              </w:rPr>
              <w:t xml:space="preserve"> </w:t>
            </w:r>
            <w:r>
              <w:rPr>
                <w:sz w:val="20"/>
              </w:rPr>
              <w:t>IT</w:t>
            </w:r>
            <w:r>
              <w:rPr>
                <w:spacing w:val="-1"/>
                <w:sz w:val="20"/>
              </w:rPr>
              <w:t xml:space="preserve"> </w:t>
            </w:r>
            <w:r>
              <w:rPr>
                <w:sz w:val="20"/>
              </w:rPr>
              <w:t>support</w:t>
            </w:r>
            <w:r>
              <w:rPr>
                <w:spacing w:val="-4"/>
                <w:sz w:val="20"/>
              </w:rPr>
              <w:t xml:space="preserve"> </w:t>
            </w:r>
            <w:r>
              <w:rPr>
                <w:sz w:val="20"/>
              </w:rPr>
              <w:t>for</w:t>
            </w:r>
            <w:r>
              <w:rPr>
                <w:spacing w:val="-4"/>
                <w:sz w:val="20"/>
              </w:rPr>
              <w:t xml:space="preserve"> </w:t>
            </w:r>
            <w:r>
              <w:rPr>
                <w:sz w:val="20"/>
              </w:rPr>
              <w:t>all</w:t>
            </w:r>
            <w:r>
              <w:rPr>
                <w:spacing w:val="-3"/>
                <w:sz w:val="20"/>
              </w:rPr>
              <w:t xml:space="preserve"> </w:t>
            </w:r>
            <w:r>
              <w:rPr>
                <w:sz w:val="20"/>
              </w:rPr>
              <w:t>boardroom activities</w:t>
            </w:r>
            <w:r>
              <w:rPr>
                <w:spacing w:val="-1"/>
                <w:sz w:val="20"/>
              </w:rPr>
              <w:t xml:space="preserve"> </w:t>
            </w:r>
            <w:r>
              <w:rPr>
                <w:sz w:val="20"/>
              </w:rPr>
              <w:t>during normal working hours.</w:t>
            </w:r>
          </w:p>
        </w:tc>
      </w:tr>
      <w:tr w:rsidR="00D145FA" w14:paraId="3F246808" w14:textId="77777777">
        <w:trPr>
          <w:trHeight w:val="491"/>
        </w:trPr>
        <w:tc>
          <w:tcPr>
            <w:tcW w:w="8525" w:type="dxa"/>
            <w:gridSpan w:val="2"/>
            <w:tcBorders>
              <w:top w:val="single" w:sz="6" w:space="0" w:color="000000"/>
              <w:left w:val="single" w:sz="6" w:space="0" w:color="000000"/>
              <w:bottom w:val="single" w:sz="6" w:space="0" w:color="000000"/>
              <w:right w:val="single" w:sz="6" w:space="0" w:color="000000"/>
            </w:tcBorders>
            <w:shd w:val="clear" w:color="auto" w:fill="D9D9D9"/>
          </w:tcPr>
          <w:p w14:paraId="58909EAE" w14:textId="77777777" w:rsidR="00D145FA" w:rsidRDefault="001E224B">
            <w:pPr>
              <w:pStyle w:val="TableParagraph"/>
              <w:spacing w:before="2"/>
              <w:rPr>
                <w:b/>
              </w:rPr>
            </w:pPr>
            <w:r>
              <w:rPr>
                <w:b/>
              </w:rPr>
              <w:t>Duties</w:t>
            </w:r>
            <w:r>
              <w:rPr>
                <w:b/>
                <w:spacing w:val="-3"/>
              </w:rPr>
              <w:t xml:space="preserve"> </w:t>
            </w:r>
            <w:r>
              <w:rPr>
                <w:b/>
              </w:rPr>
              <w:t>and</w:t>
            </w:r>
            <w:r>
              <w:rPr>
                <w:b/>
                <w:spacing w:val="-3"/>
              </w:rPr>
              <w:t xml:space="preserve"> </w:t>
            </w:r>
            <w:r>
              <w:rPr>
                <w:b/>
                <w:spacing w:val="-2"/>
              </w:rPr>
              <w:t>responsibilities</w:t>
            </w:r>
          </w:p>
        </w:tc>
      </w:tr>
      <w:tr w:rsidR="00D145FA" w14:paraId="78D1FA4F" w14:textId="77777777">
        <w:trPr>
          <w:trHeight w:val="1669"/>
        </w:trPr>
        <w:tc>
          <w:tcPr>
            <w:tcW w:w="8525" w:type="dxa"/>
            <w:gridSpan w:val="2"/>
            <w:tcBorders>
              <w:top w:val="single" w:sz="6" w:space="0" w:color="000000"/>
              <w:left w:val="single" w:sz="6" w:space="0" w:color="000000"/>
              <w:bottom w:val="single" w:sz="6" w:space="0" w:color="000000"/>
              <w:right w:val="single" w:sz="6" w:space="0" w:color="000000"/>
            </w:tcBorders>
          </w:tcPr>
          <w:p w14:paraId="72B7C72E" w14:textId="77777777" w:rsidR="00D145FA" w:rsidRDefault="001E224B">
            <w:pPr>
              <w:pStyle w:val="TableParagraph"/>
              <w:spacing w:line="229" w:lineRule="exact"/>
              <w:rPr>
                <w:b/>
                <w:sz w:val="20"/>
              </w:rPr>
            </w:pPr>
            <w:r>
              <w:rPr>
                <w:b/>
                <w:sz w:val="20"/>
              </w:rPr>
              <w:t>Help</w:t>
            </w:r>
            <w:r>
              <w:rPr>
                <w:b/>
                <w:spacing w:val="-6"/>
                <w:sz w:val="20"/>
              </w:rPr>
              <w:t xml:space="preserve"> </w:t>
            </w:r>
            <w:r>
              <w:rPr>
                <w:b/>
                <w:spacing w:val="-4"/>
                <w:sz w:val="20"/>
              </w:rPr>
              <w:t>Desk</w:t>
            </w:r>
          </w:p>
          <w:p w14:paraId="0F612C78" w14:textId="77777777" w:rsidR="00D145FA" w:rsidRDefault="00D145FA">
            <w:pPr>
              <w:pStyle w:val="TableParagraph"/>
              <w:spacing w:before="10"/>
              <w:ind w:left="0"/>
              <w:rPr>
                <w:b/>
                <w:sz w:val="20"/>
              </w:rPr>
            </w:pPr>
          </w:p>
          <w:p w14:paraId="1DF3BBB5" w14:textId="77777777" w:rsidR="00D145FA" w:rsidRDefault="001E224B">
            <w:pPr>
              <w:pStyle w:val="TableParagraph"/>
              <w:numPr>
                <w:ilvl w:val="0"/>
                <w:numId w:val="2"/>
              </w:numPr>
              <w:tabs>
                <w:tab w:val="left" w:pos="827"/>
                <w:tab w:val="left" w:pos="828"/>
              </w:tabs>
              <w:spacing w:line="235" w:lineRule="auto"/>
              <w:ind w:right="582"/>
              <w:rPr>
                <w:sz w:val="20"/>
              </w:rPr>
            </w:pPr>
            <w:r>
              <w:rPr>
                <w:sz w:val="20"/>
              </w:rPr>
              <w:t>Ensure</w:t>
            </w:r>
            <w:r>
              <w:rPr>
                <w:spacing w:val="-5"/>
                <w:sz w:val="20"/>
              </w:rPr>
              <w:t xml:space="preserve"> </w:t>
            </w:r>
            <w:r>
              <w:rPr>
                <w:sz w:val="20"/>
              </w:rPr>
              <w:t>that</w:t>
            </w:r>
            <w:r>
              <w:rPr>
                <w:spacing w:val="-4"/>
                <w:sz w:val="20"/>
              </w:rPr>
              <w:t xml:space="preserve"> </w:t>
            </w:r>
            <w:r>
              <w:rPr>
                <w:sz w:val="20"/>
              </w:rPr>
              <w:t>all</w:t>
            </w:r>
            <w:r>
              <w:rPr>
                <w:spacing w:val="-6"/>
                <w:sz w:val="20"/>
              </w:rPr>
              <w:t xml:space="preserve"> </w:t>
            </w:r>
            <w:r>
              <w:rPr>
                <w:sz w:val="20"/>
              </w:rPr>
              <w:t>calls</w:t>
            </w:r>
            <w:r>
              <w:rPr>
                <w:spacing w:val="-5"/>
                <w:sz w:val="20"/>
              </w:rPr>
              <w:t xml:space="preserve"> </w:t>
            </w:r>
            <w:r>
              <w:rPr>
                <w:sz w:val="20"/>
              </w:rPr>
              <w:t>on</w:t>
            </w:r>
            <w:r>
              <w:rPr>
                <w:spacing w:val="-4"/>
                <w:sz w:val="20"/>
              </w:rPr>
              <w:t xml:space="preserve"> </w:t>
            </w:r>
            <w:r>
              <w:rPr>
                <w:sz w:val="20"/>
              </w:rPr>
              <w:t>the</w:t>
            </w:r>
            <w:r>
              <w:rPr>
                <w:spacing w:val="-2"/>
                <w:sz w:val="20"/>
              </w:rPr>
              <w:t xml:space="preserve"> </w:t>
            </w:r>
            <w:r>
              <w:rPr>
                <w:sz w:val="20"/>
              </w:rPr>
              <w:t>Helpdesk</w:t>
            </w:r>
            <w:r>
              <w:rPr>
                <w:spacing w:val="-2"/>
                <w:sz w:val="20"/>
              </w:rPr>
              <w:t xml:space="preserve"> </w:t>
            </w:r>
            <w:r>
              <w:rPr>
                <w:sz w:val="20"/>
              </w:rPr>
              <w:t>are</w:t>
            </w:r>
            <w:r>
              <w:rPr>
                <w:spacing w:val="-5"/>
                <w:sz w:val="20"/>
              </w:rPr>
              <w:t xml:space="preserve"> </w:t>
            </w:r>
            <w:r>
              <w:rPr>
                <w:sz w:val="20"/>
              </w:rPr>
              <w:t>assigned</w:t>
            </w:r>
            <w:r>
              <w:rPr>
                <w:spacing w:val="-5"/>
                <w:sz w:val="20"/>
              </w:rPr>
              <w:t xml:space="preserve"> </w:t>
            </w:r>
            <w:r>
              <w:rPr>
                <w:sz w:val="20"/>
              </w:rPr>
              <w:t>appropriate</w:t>
            </w:r>
            <w:r>
              <w:rPr>
                <w:spacing w:val="-5"/>
                <w:sz w:val="20"/>
              </w:rPr>
              <w:t xml:space="preserve"> </w:t>
            </w:r>
            <w:r>
              <w:rPr>
                <w:sz w:val="20"/>
              </w:rPr>
              <w:t>owners,</w:t>
            </w:r>
            <w:r>
              <w:rPr>
                <w:spacing w:val="-5"/>
                <w:sz w:val="20"/>
              </w:rPr>
              <w:t xml:space="preserve"> </w:t>
            </w:r>
            <w:r>
              <w:rPr>
                <w:sz w:val="20"/>
              </w:rPr>
              <w:t xml:space="preserve">including resolving work orders independently where </w:t>
            </w:r>
            <w:proofErr w:type="gramStart"/>
            <w:r>
              <w:rPr>
                <w:sz w:val="20"/>
              </w:rPr>
              <w:t>possible</w:t>
            </w:r>
            <w:proofErr w:type="gramEnd"/>
          </w:p>
          <w:p w14:paraId="2A74C681" w14:textId="77777777" w:rsidR="00D145FA" w:rsidRDefault="001E224B">
            <w:pPr>
              <w:pStyle w:val="TableParagraph"/>
              <w:numPr>
                <w:ilvl w:val="0"/>
                <w:numId w:val="2"/>
              </w:numPr>
              <w:tabs>
                <w:tab w:val="left" w:pos="827"/>
                <w:tab w:val="left" w:pos="828"/>
              </w:tabs>
              <w:spacing w:before="4" w:line="244" w:lineRule="exact"/>
              <w:ind w:hanging="361"/>
              <w:rPr>
                <w:sz w:val="20"/>
              </w:rPr>
            </w:pPr>
            <w:r>
              <w:rPr>
                <w:sz w:val="20"/>
              </w:rPr>
              <w:t>Escalate</w:t>
            </w:r>
            <w:r>
              <w:rPr>
                <w:spacing w:val="-7"/>
                <w:sz w:val="20"/>
              </w:rPr>
              <w:t xml:space="preserve"> </w:t>
            </w:r>
            <w:r>
              <w:rPr>
                <w:sz w:val="20"/>
              </w:rPr>
              <w:t>calls</w:t>
            </w:r>
            <w:r>
              <w:rPr>
                <w:spacing w:val="-5"/>
                <w:sz w:val="20"/>
              </w:rPr>
              <w:t xml:space="preserve"> </w:t>
            </w:r>
            <w:r>
              <w:rPr>
                <w:sz w:val="20"/>
              </w:rPr>
              <w:t>as</w:t>
            </w:r>
            <w:r>
              <w:rPr>
                <w:spacing w:val="-6"/>
                <w:sz w:val="20"/>
              </w:rPr>
              <w:t xml:space="preserve"> </w:t>
            </w:r>
            <w:r>
              <w:rPr>
                <w:sz w:val="20"/>
              </w:rPr>
              <w:t>appropriate</w:t>
            </w:r>
            <w:r>
              <w:rPr>
                <w:spacing w:val="-6"/>
                <w:sz w:val="20"/>
              </w:rPr>
              <w:t xml:space="preserve"> </w:t>
            </w:r>
            <w:r>
              <w:rPr>
                <w:sz w:val="20"/>
              </w:rPr>
              <w:t>to</w:t>
            </w:r>
            <w:r>
              <w:rPr>
                <w:spacing w:val="-4"/>
                <w:sz w:val="20"/>
              </w:rPr>
              <w:t xml:space="preserve"> </w:t>
            </w:r>
            <w:r>
              <w:rPr>
                <w:sz w:val="20"/>
              </w:rPr>
              <w:t>the</w:t>
            </w:r>
            <w:r>
              <w:rPr>
                <w:spacing w:val="-6"/>
                <w:sz w:val="20"/>
              </w:rPr>
              <w:t xml:space="preserve"> </w:t>
            </w:r>
            <w:r>
              <w:rPr>
                <w:sz w:val="20"/>
              </w:rPr>
              <w:t>Head</w:t>
            </w:r>
            <w:r>
              <w:rPr>
                <w:spacing w:val="-5"/>
                <w:sz w:val="20"/>
              </w:rPr>
              <w:t xml:space="preserve"> </w:t>
            </w:r>
            <w:r>
              <w:rPr>
                <w:sz w:val="20"/>
              </w:rPr>
              <w:t>of</w:t>
            </w:r>
            <w:r>
              <w:rPr>
                <w:spacing w:val="-4"/>
                <w:sz w:val="20"/>
              </w:rPr>
              <w:t xml:space="preserve"> </w:t>
            </w:r>
            <w:r>
              <w:rPr>
                <w:spacing w:val="-5"/>
                <w:sz w:val="20"/>
              </w:rPr>
              <w:t>IT</w:t>
            </w:r>
          </w:p>
          <w:p w14:paraId="5CEFFBBB" w14:textId="77777777" w:rsidR="00D145FA" w:rsidRDefault="001E224B">
            <w:pPr>
              <w:pStyle w:val="TableParagraph"/>
              <w:numPr>
                <w:ilvl w:val="0"/>
                <w:numId w:val="2"/>
              </w:numPr>
              <w:tabs>
                <w:tab w:val="left" w:pos="827"/>
                <w:tab w:val="left" w:pos="828"/>
              </w:tabs>
              <w:spacing w:line="244" w:lineRule="exact"/>
              <w:ind w:hanging="361"/>
              <w:rPr>
                <w:sz w:val="20"/>
              </w:rPr>
            </w:pPr>
            <w:r>
              <w:rPr>
                <w:sz w:val="20"/>
              </w:rPr>
              <w:t>Research</w:t>
            </w:r>
            <w:r>
              <w:rPr>
                <w:spacing w:val="-8"/>
                <w:sz w:val="20"/>
              </w:rPr>
              <w:t xml:space="preserve"> </w:t>
            </w:r>
            <w:r>
              <w:rPr>
                <w:sz w:val="20"/>
              </w:rPr>
              <w:t>solutions</w:t>
            </w:r>
            <w:r>
              <w:rPr>
                <w:spacing w:val="-7"/>
                <w:sz w:val="20"/>
              </w:rPr>
              <w:t xml:space="preserve"> </w:t>
            </w:r>
            <w:r>
              <w:rPr>
                <w:sz w:val="20"/>
              </w:rPr>
              <w:t>to</w:t>
            </w:r>
            <w:r>
              <w:rPr>
                <w:spacing w:val="-6"/>
                <w:sz w:val="20"/>
              </w:rPr>
              <w:t xml:space="preserve"> </w:t>
            </w:r>
            <w:r>
              <w:rPr>
                <w:sz w:val="20"/>
              </w:rPr>
              <w:t>issues</w:t>
            </w:r>
            <w:r>
              <w:rPr>
                <w:spacing w:val="-6"/>
                <w:sz w:val="20"/>
              </w:rPr>
              <w:t xml:space="preserve"> </w:t>
            </w:r>
            <w:r>
              <w:rPr>
                <w:sz w:val="20"/>
              </w:rPr>
              <w:t>and</w:t>
            </w:r>
            <w:r>
              <w:rPr>
                <w:spacing w:val="-5"/>
                <w:sz w:val="20"/>
              </w:rPr>
              <w:t xml:space="preserve"> </w:t>
            </w:r>
            <w:r>
              <w:rPr>
                <w:sz w:val="20"/>
              </w:rPr>
              <w:t>problems</w:t>
            </w:r>
            <w:r>
              <w:rPr>
                <w:spacing w:val="-7"/>
                <w:sz w:val="20"/>
              </w:rPr>
              <w:t xml:space="preserve"> </w:t>
            </w:r>
            <w:r>
              <w:rPr>
                <w:sz w:val="20"/>
              </w:rPr>
              <w:t>logged</w:t>
            </w:r>
            <w:r>
              <w:rPr>
                <w:spacing w:val="-6"/>
                <w:sz w:val="20"/>
              </w:rPr>
              <w:t xml:space="preserve"> </w:t>
            </w:r>
            <w:r>
              <w:rPr>
                <w:sz w:val="20"/>
              </w:rPr>
              <w:t>on</w:t>
            </w:r>
            <w:r>
              <w:rPr>
                <w:spacing w:val="-8"/>
                <w:sz w:val="20"/>
              </w:rPr>
              <w:t xml:space="preserve"> </w:t>
            </w:r>
            <w:r>
              <w:rPr>
                <w:sz w:val="20"/>
              </w:rPr>
              <w:t>the</w:t>
            </w:r>
            <w:r>
              <w:rPr>
                <w:spacing w:val="-9"/>
                <w:sz w:val="20"/>
              </w:rPr>
              <w:t xml:space="preserve"> </w:t>
            </w:r>
            <w:proofErr w:type="gramStart"/>
            <w:r>
              <w:rPr>
                <w:spacing w:val="-2"/>
                <w:sz w:val="20"/>
              </w:rPr>
              <w:t>Helpdesk</w:t>
            </w:r>
            <w:proofErr w:type="gramEnd"/>
          </w:p>
          <w:p w14:paraId="7D992FF6" w14:textId="77777777" w:rsidR="00D145FA" w:rsidRDefault="001E224B">
            <w:pPr>
              <w:pStyle w:val="TableParagraph"/>
              <w:numPr>
                <w:ilvl w:val="0"/>
                <w:numId w:val="2"/>
              </w:numPr>
              <w:tabs>
                <w:tab w:val="left" w:pos="827"/>
                <w:tab w:val="left" w:pos="828"/>
              </w:tabs>
              <w:spacing w:line="224" w:lineRule="exact"/>
              <w:ind w:hanging="361"/>
              <w:rPr>
                <w:sz w:val="20"/>
              </w:rPr>
            </w:pPr>
            <w:r>
              <w:rPr>
                <w:sz w:val="20"/>
              </w:rPr>
              <w:t>Identify</w:t>
            </w:r>
            <w:r>
              <w:rPr>
                <w:spacing w:val="-8"/>
                <w:sz w:val="20"/>
              </w:rPr>
              <w:t xml:space="preserve"> </w:t>
            </w:r>
            <w:r>
              <w:rPr>
                <w:sz w:val="20"/>
              </w:rPr>
              <w:t>trends</w:t>
            </w:r>
            <w:r>
              <w:rPr>
                <w:spacing w:val="-5"/>
                <w:sz w:val="20"/>
              </w:rPr>
              <w:t xml:space="preserve"> </w:t>
            </w:r>
            <w:r>
              <w:rPr>
                <w:sz w:val="20"/>
              </w:rPr>
              <w:t>on</w:t>
            </w:r>
            <w:r>
              <w:rPr>
                <w:spacing w:val="-4"/>
                <w:sz w:val="20"/>
              </w:rPr>
              <w:t xml:space="preserve"> </w:t>
            </w:r>
            <w:r>
              <w:rPr>
                <w:sz w:val="20"/>
              </w:rPr>
              <w:t>the</w:t>
            </w:r>
            <w:r>
              <w:rPr>
                <w:spacing w:val="-3"/>
                <w:sz w:val="20"/>
              </w:rPr>
              <w:t xml:space="preserve"> </w:t>
            </w:r>
            <w:r>
              <w:rPr>
                <w:sz w:val="20"/>
              </w:rPr>
              <w:t>Helpdesk</w:t>
            </w:r>
            <w:r>
              <w:rPr>
                <w:spacing w:val="-1"/>
                <w:sz w:val="20"/>
              </w:rPr>
              <w:t xml:space="preserve"> </w:t>
            </w:r>
            <w:r>
              <w:rPr>
                <w:sz w:val="20"/>
              </w:rPr>
              <w:t>and</w:t>
            </w:r>
            <w:r>
              <w:rPr>
                <w:spacing w:val="-5"/>
                <w:sz w:val="20"/>
              </w:rPr>
              <w:t xml:space="preserve"> </w:t>
            </w:r>
            <w:r>
              <w:rPr>
                <w:sz w:val="20"/>
              </w:rPr>
              <w:t>report</w:t>
            </w:r>
            <w:r>
              <w:rPr>
                <w:spacing w:val="-6"/>
                <w:sz w:val="20"/>
              </w:rPr>
              <w:t xml:space="preserve"> </w:t>
            </w:r>
            <w:r>
              <w:rPr>
                <w:sz w:val="20"/>
              </w:rPr>
              <w:t>these</w:t>
            </w:r>
            <w:r>
              <w:rPr>
                <w:spacing w:val="-5"/>
                <w:sz w:val="20"/>
              </w:rPr>
              <w:t xml:space="preserve"> </w:t>
            </w:r>
            <w:r>
              <w:rPr>
                <w:sz w:val="20"/>
              </w:rPr>
              <w:t>to</w:t>
            </w:r>
            <w:r>
              <w:rPr>
                <w:spacing w:val="-3"/>
                <w:sz w:val="20"/>
              </w:rPr>
              <w:t xml:space="preserve"> </w:t>
            </w:r>
            <w:r>
              <w:rPr>
                <w:sz w:val="20"/>
              </w:rPr>
              <w:t>the</w:t>
            </w:r>
            <w:r>
              <w:rPr>
                <w:spacing w:val="2"/>
                <w:sz w:val="20"/>
              </w:rPr>
              <w:t xml:space="preserve"> </w:t>
            </w:r>
            <w:r>
              <w:rPr>
                <w:sz w:val="20"/>
              </w:rPr>
              <w:t>Head</w:t>
            </w:r>
            <w:r>
              <w:rPr>
                <w:spacing w:val="-3"/>
                <w:sz w:val="20"/>
              </w:rPr>
              <w:t xml:space="preserve"> </w:t>
            </w:r>
            <w:r>
              <w:rPr>
                <w:sz w:val="20"/>
              </w:rPr>
              <w:t>of</w:t>
            </w:r>
            <w:r>
              <w:rPr>
                <w:spacing w:val="-3"/>
                <w:sz w:val="20"/>
              </w:rPr>
              <w:t xml:space="preserve"> </w:t>
            </w:r>
            <w:r>
              <w:rPr>
                <w:sz w:val="20"/>
              </w:rPr>
              <w:t>IT</w:t>
            </w:r>
            <w:r>
              <w:rPr>
                <w:spacing w:val="-4"/>
                <w:sz w:val="20"/>
              </w:rPr>
              <w:t xml:space="preserve"> </w:t>
            </w:r>
            <w:r>
              <w:rPr>
                <w:sz w:val="20"/>
              </w:rPr>
              <w:t>for</w:t>
            </w:r>
            <w:r>
              <w:rPr>
                <w:spacing w:val="-5"/>
                <w:sz w:val="20"/>
              </w:rPr>
              <w:t xml:space="preserve"> </w:t>
            </w:r>
            <w:r>
              <w:rPr>
                <w:spacing w:val="-2"/>
                <w:sz w:val="20"/>
              </w:rPr>
              <w:t>resolution</w:t>
            </w:r>
          </w:p>
        </w:tc>
      </w:tr>
    </w:tbl>
    <w:p w14:paraId="2A7C91FA" w14:textId="77777777" w:rsidR="00D145FA" w:rsidRDefault="00D145FA">
      <w:pPr>
        <w:spacing w:line="224" w:lineRule="exact"/>
        <w:rPr>
          <w:sz w:val="20"/>
        </w:rPr>
        <w:sectPr w:rsidR="00D145FA">
          <w:type w:val="continuous"/>
          <w:pgSz w:w="11910" w:h="16840"/>
          <w:pgMar w:top="940" w:right="1460" w:bottom="280" w:left="1440" w:header="720" w:footer="720" w:gutter="0"/>
          <w:cols w:space="720"/>
        </w:sectPr>
      </w:pPr>
    </w:p>
    <w:p w14:paraId="07F8DF3E" w14:textId="77777777" w:rsidR="00D145FA" w:rsidRDefault="00D145FA">
      <w:pPr>
        <w:pStyle w:val="BodyText"/>
        <w:rPr>
          <w:b/>
        </w:rPr>
      </w:pPr>
    </w:p>
    <w:p w14:paraId="71990292" w14:textId="47CD6C90" w:rsidR="00D145FA" w:rsidRDefault="001E224B">
      <w:pPr>
        <w:pStyle w:val="BodyText"/>
        <w:spacing w:before="10"/>
        <w:rPr>
          <w:b/>
        </w:rPr>
      </w:pPr>
      <w:r>
        <w:pict w14:anchorId="140D4150">
          <v:shape id="docshape2" o:spid="_x0000_s1027" style="position:absolute;margin-left:84.25pt;margin-top:11.35pt;width:426.95pt;height:529.05pt;z-index:-15851520;mso-position-horizontal-relative:page" coordorigin="1685,-13" coordsize="8539,10031" o:spt="100" adj="0,,0" path="m10209,10004r-8509,l1685,10004r,14l1700,10018r8509,l10209,10004xm10209,-13r-8509,l1685,-13r,14l1685,10004r15,l1700,1r8509,l10209,-13xm10224,10004r-15,l10209,10018r15,l10224,10004xm10224,-13r-15,l10209,1r,10003l10224,10004,10224,1r,-14xe" fillcolor="black" stroked="f">
            <v:stroke joinstyle="round"/>
            <v:formulas/>
            <v:path arrowok="t" o:connecttype="segments"/>
            <w10:wrap anchorx="page"/>
          </v:shape>
        </w:pict>
      </w:r>
    </w:p>
    <w:p w14:paraId="16048BF5" w14:textId="0F36E3CA" w:rsidR="00D145FA" w:rsidRDefault="001E224B">
      <w:pPr>
        <w:pStyle w:val="Heading2"/>
        <w:spacing w:before="1"/>
      </w:pPr>
      <w:r>
        <w:t>Security</w:t>
      </w:r>
      <w:r>
        <w:rPr>
          <w:spacing w:val="-10"/>
        </w:rPr>
        <w:t xml:space="preserve"> </w:t>
      </w:r>
      <w:r>
        <w:t>/</w:t>
      </w:r>
      <w:r>
        <w:rPr>
          <w:spacing w:val="-6"/>
        </w:rPr>
        <w:t xml:space="preserve"> </w:t>
      </w:r>
      <w:r>
        <w:t>Business</w:t>
      </w:r>
      <w:r>
        <w:rPr>
          <w:spacing w:val="-8"/>
        </w:rPr>
        <w:t xml:space="preserve"> </w:t>
      </w:r>
      <w:r>
        <w:rPr>
          <w:spacing w:val="-2"/>
        </w:rPr>
        <w:t>Continuity</w:t>
      </w:r>
    </w:p>
    <w:p w14:paraId="477A05A7" w14:textId="77777777" w:rsidR="00D145FA" w:rsidRDefault="00D145FA">
      <w:pPr>
        <w:pStyle w:val="BodyText"/>
        <w:spacing w:before="6"/>
        <w:rPr>
          <w:b/>
        </w:rPr>
      </w:pPr>
    </w:p>
    <w:p w14:paraId="2F37B4BB" w14:textId="77777777" w:rsidR="00D145FA" w:rsidRDefault="001E224B">
      <w:pPr>
        <w:pStyle w:val="ListParagraph"/>
        <w:numPr>
          <w:ilvl w:val="0"/>
          <w:numId w:val="1"/>
        </w:numPr>
        <w:tabs>
          <w:tab w:val="left" w:pos="1080"/>
          <w:tab w:val="left" w:pos="1081"/>
        </w:tabs>
        <w:spacing w:before="1"/>
        <w:ind w:hanging="361"/>
        <w:rPr>
          <w:sz w:val="20"/>
        </w:rPr>
      </w:pPr>
      <w:r>
        <w:rPr>
          <w:sz w:val="20"/>
        </w:rPr>
        <w:t>Monitor</w:t>
      </w:r>
      <w:r>
        <w:rPr>
          <w:spacing w:val="-5"/>
          <w:sz w:val="20"/>
        </w:rPr>
        <w:t xml:space="preserve"> </w:t>
      </w:r>
      <w:r>
        <w:rPr>
          <w:sz w:val="20"/>
        </w:rPr>
        <w:t>the</w:t>
      </w:r>
      <w:r>
        <w:rPr>
          <w:spacing w:val="-6"/>
          <w:sz w:val="20"/>
        </w:rPr>
        <w:t xml:space="preserve"> </w:t>
      </w:r>
      <w:r>
        <w:rPr>
          <w:sz w:val="20"/>
        </w:rPr>
        <w:t>daily</w:t>
      </w:r>
      <w:r>
        <w:rPr>
          <w:spacing w:val="-6"/>
          <w:sz w:val="20"/>
        </w:rPr>
        <w:t xml:space="preserve"> </w:t>
      </w:r>
      <w:r>
        <w:rPr>
          <w:sz w:val="20"/>
        </w:rPr>
        <w:t>backup</w:t>
      </w:r>
      <w:r>
        <w:rPr>
          <w:spacing w:val="-6"/>
          <w:sz w:val="20"/>
        </w:rPr>
        <w:t xml:space="preserve"> </w:t>
      </w:r>
      <w:r>
        <w:rPr>
          <w:sz w:val="20"/>
        </w:rPr>
        <w:t>and</w:t>
      </w:r>
      <w:r>
        <w:rPr>
          <w:spacing w:val="-5"/>
          <w:sz w:val="20"/>
        </w:rPr>
        <w:t xml:space="preserve"> </w:t>
      </w:r>
      <w:r>
        <w:rPr>
          <w:sz w:val="20"/>
        </w:rPr>
        <w:t>report</w:t>
      </w:r>
      <w:r>
        <w:rPr>
          <w:spacing w:val="-3"/>
          <w:sz w:val="20"/>
        </w:rPr>
        <w:t xml:space="preserve"> </w:t>
      </w:r>
      <w:r>
        <w:rPr>
          <w:sz w:val="20"/>
        </w:rPr>
        <w:t>any</w:t>
      </w:r>
      <w:r>
        <w:rPr>
          <w:spacing w:val="-8"/>
          <w:sz w:val="20"/>
        </w:rPr>
        <w:t xml:space="preserve"> </w:t>
      </w:r>
      <w:r>
        <w:rPr>
          <w:sz w:val="20"/>
        </w:rPr>
        <w:t>issues</w:t>
      </w:r>
      <w:r>
        <w:rPr>
          <w:spacing w:val="-4"/>
          <w:sz w:val="20"/>
        </w:rPr>
        <w:t xml:space="preserve"> </w:t>
      </w:r>
      <w:r>
        <w:rPr>
          <w:sz w:val="20"/>
        </w:rPr>
        <w:t>to</w:t>
      </w:r>
      <w:r>
        <w:rPr>
          <w:spacing w:val="-5"/>
          <w:sz w:val="20"/>
        </w:rPr>
        <w:t xml:space="preserve"> </w:t>
      </w:r>
      <w:r>
        <w:rPr>
          <w:sz w:val="20"/>
        </w:rPr>
        <w:t>the</w:t>
      </w:r>
      <w:r>
        <w:rPr>
          <w:spacing w:val="-2"/>
          <w:sz w:val="20"/>
        </w:rPr>
        <w:t xml:space="preserve"> </w:t>
      </w:r>
      <w:r>
        <w:rPr>
          <w:sz w:val="20"/>
        </w:rPr>
        <w:t>Head</w:t>
      </w:r>
      <w:r>
        <w:rPr>
          <w:spacing w:val="-3"/>
          <w:sz w:val="20"/>
        </w:rPr>
        <w:t xml:space="preserve"> </w:t>
      </w:r>
      <w:r>
        <w:rPr>
          <w:sz w:val="20"/>
        </w:rPr>
        <w:t>of</w:t>
      </w:r>
      <w:r>
        <w:rPr>
          <w:spacing w:val="-3"/>
          <w:sz w:val="20"/>
        </w:rPr>
        <w:t xml:space="preserve"> </w:t>
      </w:r>
      <w:r>
        <w:rPr>
          <w:spacing w:val="-5"/>
          <w:sz w:val="20"/>
        </w:rPr>
        <w:t>IT</w:t>
      </w:r>
    </w:p>
    <w:p w14:paraId="071D3457" w14:textId="77777777" w:rsidR="00D145FA" w:rsidRDefault="001E224B">
      <w:pPr>
        <w:pStyle w:val="ListParagraph"/>
        <w:numPr>
          <w:ilvl w:val="0"/>
          <w:numId w:val="1"/>
        </w:numPr>
        <w:tabs>
          <w:tab w:val="left" w:pos="1080"/>
          <w:tab w:val="left" w:pos="1081"/>
        </w:tabs>
        <w:ind w:hanging="361"/>
        <w:rPr>
          <w:sz w:val="20"/>
        </w:rPr>
      </w:pPr>
      <w:r>
        <w:rPr>
          <w:sz w:val="20"/>
        </w:rPr>
        <w:t>Complete</w:t>
      </w:r>
      <w:r>
        <w:rPr>
          <w:spacing w:val="-7"/>
          <w:sz w:val="20"/>
        </w:rPr>
        <w:t xml:space="preserve"> </w:t>
      </w:r>
      <w:r>
        <w:rPr>
          <w:sz w:val="20"/>
        </w:rPr>
        <w:t>the</w:t>
      </w:r>
      <w:r>
        <w:rPr>
          <w:spacing w:val="-6"/>
          <w:sz w:val="20"/>
        </w:rPr>
        <w:t xml:space="preserve"> </w:t>
      </w:r>
      <w:r>
        <w:rPr>
          <w:sz w:val="20"/>
        </w:rPr>
        <w:t>daily</w:t>
      </w:r>
      <w:r>
        <w:rPr>
          <w:spacing w:val="-7"/>
          <w:sz w:val="20"/>
        </w:rPr>
        <w:t xml:space="preserve"> </w:t>
      </w:r>
      <w:r>
        <w:rPr>
          <w:sz w:val="20"/>
        </w:rPr>
        <w:t>backup</w:t>
      </w:r>
      <w:r>
        <w:rPr>
          <w:spacing w:val="-7"/>
          <w:sz w:val="20"/>
        </w:rPr>
        <w:t xml:space="preserve"> </w:t>
      </w:r>
      <w:r>
        <w:rPr>
          <w:sz w:val="20"/>
        </w:rPr>
        <w:t>log</w:t>
      </w:r>
      <w:r>
        <w:rPr>
          <w:spacing w:val="-7"/>
          <w:sz w:val="20"/>
        </w:rPr>
        <w:t xml:space="preserve"> </w:t>
      </w:r>
      <w:r>
        <w:rPr>
          <w:sz w:val="20"/>
        </w:rPr>
        <w:t>for</w:t>
      </w:r>
      <w:r>
        <w:rPr>
          <w:spacing w:val="-6"/>
          <w:sz w:val="20"/>
        </w:rPr>
        <w:t xml:space="preserve"> </w:t>
      </w:r>
      <w:r>
        <w:rPr>
          <w:sz w:val="20"/>
        </w:rPr>
        <w:t>audit</w:t>
      </w:r>
      <w:r>
        <w:rPr>
          <w:spacing w:val="-4"/>
          <w:sz w:val="20"/>
        </w:rPr>
        <w:t xml:space="preserve"> </w:t>
      </w:r>
      <w:proofErr w:type="gramStart"/>
      <w:r>
        <w:rPr>
          <w:spacing w:val="-2"/>
          <w:sz w:val="20"/>
        </w:rPr>
        <w:t>purposes</w:t>
      </w:r>
      <w:proofErr w:type="gramEnd"/>
    </w:p>
    <w:p w14:paraId="066DAF3F" w14:textId="77777777" w:rsidR="00D145FA" w:rsidRDefault="001E224B">
      <w:pPr>
        <w:pStyle w:val="ListParagraph"/>
        <w:numPr>
          <w:ilvl w:val="0"/>
          <w:numId w:val="1"/>
        </w:numPr>
        <w:tabs>
          <w:tab w:val="left" w:pos="1080"/>
          <w:tab w:val="left" w:pos="1081"/>
        </w:tabs>
        <w:spacing w:before="4" w:line="235" w:lineRule="auto"/>
        <w:ind w:right="469"/>
        <w:rPr>
          <w:sz w:val="20"/>
        </w:rPr>
      </w:pPr>
      <w:r>
        <w:rPr>
          <w:sz w:val="20"/>
        </w:rPr>
        <w:t>Monitor</w:t>
      </w:r>
      <w:r>
        <w:rPr>
          <w:spacing w:val="-4"/>
          <w:sz w:val="20"/>
        </w:rPr>
        <w:t xml:space="preserve"> </w:t>
      </w:r>
      <w:r>
        <w:rPr>
          <w:sz w:val="20"/>
        </w:rPr>
        <w:t>the</w:t>
      </w:r>
      <w:r>
        <w:rPr>
          <w:spacing w:val="-3"/>
          <w:sz w:val="20"/>
        </w:rPr>
        <w:t xml:space="preserve"> </w:t>
      </w:r>
      <w:r>
        <w:rPr>
          <w:sz w:val="20"/>
        </w:rPr>
        <w:t>Panorma9</w:t>
      </w:r>
      <w:r>
        <w:rPr>
          <w:spacing w:val="-5"/>
          <w:sz w:val="20"/>
        </w:rPr>
        <w:t xml:space="preserve"> </w:t>
      </w:r>
      <w:r>
        <w:rPr>
          <w:sz w:val="20"/>
        </w:rPr>
        <w:t>solution</w:t>
      </w:r>
      <w:r>
        <w:rPr>
          <w:spacing w:val="-2"/>
          <w:sz w:val="20"/>
        </w:rPr>
        <w:t xml:space="preserve"> </w:t>
      </w:r>
      <w:r>
        <w:rPr>
          <w:sz w:val="20"/>
        </w:rPr>
        <w:t>for</w:t>
      </w:r>
      <w:r>
        <w:rPr>
          <w:spacing w:val="-4"/>
          <w:sz w:val="20"/>
        </w:rPr>
        <w:t xml:space="preserve"> </w:t>
      </w:r>
      <w:r>
        <w:rPr>
          <w:sz w:val="20"/>
        </w:rPr>
        <w:t>any</w:t>
      </w:r>
      <w:r>
        <w:rPr>
          <w:spacing w:val="-7"/>
          <w:sz w:val="20"/>
        </w:rPr>
        <w:t xml:space="preserve"> </w:t>
      </w:r>
      <w:r>
        <w:rPr>
          <w:sz w:val="20"/>
        </w:rPr>
        <w:t>security</w:t>
      </w:r>
      <w:r>
        <w:rPr>
          <w:spacing w:val="-7"/>
          <w:sz w:val="20"/>
        </w:rPr>
        <w:t xml:space="preserve"> </w:t>
      </w:r>
      <w:r>
        <w:rPr>
          <w:sz w:val="20"/>
        </w:rPr>
        <w:t>related</w:t>
      </w:r>
      <w:r>
        <w:rPr>
          <w:spacing w:val="-2"/>
          <w:sz w:val="20"/>
        </w:rPr>
        <w:t xml:space="preserve"> </w:t>
      </w:r>
      <w:r>
        <w:rPr>
          <w:sz w:val="20"/>
        </w:rPr>
        <w:t>incidents,</w:t>
      </w:r>
      <w:r>
        <w:rPr>
          <w:spacing w:val="-2"/>
          <w:sz w:val="20"/>
        </w:rPr>
        <w:t xml:space="preserve"> </w:t>
      </w:r>
      <w:r>
        <w:rPr>
          <w:sz w:val="20"/>
        </w:rPr>
        <w:t>ensuring</w:t>
      </w:r>
      <w:r>
        <w:rPr>
          <w:spacing w:val="-5"/>
          <w:sz w:val="20"/>
        </w:rPr>
        <w:t xml:space="preserve"> </w:t>
      </w:r>
      <w:r>
        <w:rPr>
          <w:sz w:val="20"/>
        </w:rPr>
        <w:t>that</w:t>
      </w:r>
      <w:r>
        <w:rPr>
          <w:spacing w:val="-2"/>
          <w:sz w:val="20"/>
        </w:rPr>
        <w:t xml:space="preserve"> </w:t>
      </w:r>
      <w:r>
        <w:rPr>
          <w:sz w:val="20"/>
        </w:rPr>
        <w:t xml:space="preserve">patch levels and Antivirus software is up to </w:t>
      </w:r>
      <w:proofErr w:type="gramStart"/>
      <w:r>
        <w:rPr>
          <w:sz w:val="20"/>
        </w:rPr>
        <w:t>date</w:t>
      </w:r>
      <w:proofErr w:type="gramEnd"/>
    </w:p>
    <w:p w14:paraId="38E8BBDC" w14:textId="77777777" w:rsidR="00D145FA" w:rsidRDefault="001E224B">
      <w:pPr>
        <w:pStyle w:val="ListParagraph"/>
        <w:numPr>
          <w:ilvl w:val="0"/>
          <w:numId w:val="1"/>
        </w:numPr>
        <w:tabs>
          <w:tab w:val="left" w:pos="1080"/>
          <w:tab w:val="left" w:pos="1081"/>
        </w:tabs>
        <w:spacing w:before="3" w:line="243" w:lineRule="exact"/>
        <w:ind w:hanging="361"/>
        <w:rPr>
          <w:sz w:val="20"/>
        </w:rPr>
      </w:pPr>
      <w:r>
        <w:rPr>
          <w:sz w:val="20"/>
        </w:rPr>
        <w:t>Keep</w:t>
      </w:r>
      <w:r>
        <w:rPr>
          <w:spacing w:val="-6"/>
          <w:sz w:val="20"/>
        </w:rPr>
        <w:t xml:space="preserve"> </w:t>
      </w:r>
      <w:r>
        <w:rPr>
          <w:sz w:val="20"/>
        </w:rPr>
        <w:t>abreast</w:t>
      </w:r>
      <w:r>
        <w:rPr>
          <w:spacing w:val="-6"/>
          <w:sz w:val="20"/>
        </w:rPr>
        <w:t xml:space="preserve"> </w:t>
      </w:r>
      <w:r>
        <w:rPr>
          <w:sz w:val="20"/>
        </w:rPr>
        <w:t>of</w:t>
      </w:r>
      <w:r>
        <w:rPr>
          <w:spacing w:val="-4"/>
          <w:sz w:val="20"/>
        </w:rPr>
        <w:t xml:space="preserve"> </w:t>
      </w:r>
      <w:r>
        <w:rPr>
          <w:sz w:val="20"/>
        </w:rPr>
        <w:t>security</w:t>
      </w:r>
      <w:r>
        <w:rPr>
          <w:spacing w:val="-8"/>
          <w:sz w:val="20"/>
        </w:rPr>
        <w:t xml:space="preserve"> </w:t>
      </w:r>
      <w:r>
        <w:rPr>
          <w:sz w:val="20"/>
        </w:rPr>
        <w:t>related</w:t>
      </w:r>
      <w:r>
        <w:rPr>
          <w:spacing w:val="-4"/>
          <w:sz w:val="20"/>
        </w:rPr>
        <w:t xml:space="preserve"> </w:t>
      </w:r>
      <w:r>
        <w:rPr>
          <w:sz w:val="20"/>
        </w:rPr>
        <w:t>issues</w:t>
      </w:r>
      <w:r>
        <w:rPr>
          <w:spacing w:val="-4"/>
          <w:sz w:val="20"/>
        </w:rPr>
        <w:t xml:space="preserve"> </w:t>
      </w:r>
      <w:r>
        <w:rPr>
          <w:sz w:val="20"/>
        </w:rPr>
        <w:t>and</w:t>
      </w:r>
      <w:r>
        <w:rPr>
          <w:spacing w:val="-6"/>
          <w:sz w:val="20"/>
        </w:rPr>
        <w:t xml:space="preserve"> </w:t>
      </w:r>
      <w:r>
        <w:rPr>
          <w:sz w:val="20"/>
        </w:rPr>
        <w:t>report</w:t>
      </w:r>
      <w:r>
        <w:rPr>
          <w:spacing w:val="-6"/>
          <w:sz w:val="20"/>
        </w:rPr>
        <w:t xml:space="preserve"> </w:t>
      </w:r>
      <w:r>
        <w:rPr>
          <w:sz w:val="20"/>
        </w:rPr>
        <w:t>to</w:t>
      </w:r>
      <w:r>
        <w:rPr>
          <w:spacing w:val="-3"/>
          <w:sz w:val="20"/>
        </w:rPr>
        <w:t xml:space="preserve"> </w:t>
      </w:r>
      <w:r>
        <w:rPr>
          <w:sz w:val="20"/>
        </w:rPr>
        <w:t>the</w:t>
      </w:r>
      <w:r>
        <w:rPr>
          <w:spacing w:val="-2"/>
          <w:sz w:val="20"/>
        </w:rPr>
        <w:t xml:space="preserve"> </w:t>
      </w:r>
      <w:r>
        <w:rPr>
          <w:sz w:val="20"/>
        </w:rPr>
        <w:t>Head</w:t>
      </w:r>
      <w:r>
        <w:rPr>
          <w:spacing w:val="-5"/>
          <w:sz w:val="20"/>
        </w:rPr>
        <w:t xml:space="preserve"> </w:t>
      </w:r>
      <w:r>
        <w:rPr>
          <w:sz w:val="20"/>
        </w:rPr>
        <w:t>of</w:t>
      </w:r>
      <w:r>
        <w:rPr>
          <w:spacing w:val="-4"/>
          <w:sz w:val="20"/>
        </w:rPr>
        <w:t xml:space="preserve"> </w:t>
      </w:r>
      <w:r>
        <w:rPr>
          <w:sz w:val="20"/>
        </w:rPr>
        <w:t>IT</w:t>
      </w:r>
      <w:r>
        <w:rPr>
          <w:spacing w:val="-3"/>
          <w:sz w:val="20"/>
        </w:rPr>
        <w:t xml:space="preserve"> </w:t>
      </w:r>
      <w:r>
        <w:rPr>
          <w:sz w:val="20"/>
        </w:rPr>
        <w:t>as</w:t>
      </w:r>
      <w:r>
        <w:rPr>
          <w:spacing w:val="-5"/>
          <w:sz w:val="20"/>
        </w:rPr>
        <w:t xml:space="preserve"> </w:t>
      </w:r>
      <w:r>
        <w:rPr>
          <w:spacing w:val="-2"/>
          <w:sz w:val="20"/>
        </w:rPr>
        <w:t>appropriate.</w:t>
      </w:r>
    </w:p>
    <w:p w14:paraId="537BB4B2" w14:textId="77777777" w:rsidR="00D145FA" w:rsidRDefault="001E224B">
      <w:pPr>
        <w:pStyle w:val="Heading2"/>
        <w:spacing w:line="228" w:lineRule="exact"/>
      </w:pPr>
      <w:r>
        <w:t>Installation</w:t>
      </w:r>
      <w:r>
        <w:rPr>
          <w:spacing w:val="-10"/>
        </w:rPr>
        <w:t xml:space="preserve"> </w:t>
      </w:r>
      <w:r>
        <w:t>of</w:t>
      </w:r>
      <w:r>
        <w:rPr>
          <w:spacing w:val="-7"/>
        </w:rPr>
        <w:t xml:space="preserve"> </w:t>
      </w:r>
      <w:r>
        <w:rPr>
          <w:spacing w:val="-2"/>
        </w:rPr>
        <w:t>hardware</w:t>
      </w:r>
    </w:p>
    <w:p w14:paraId="4BCFFF55" w14:textId="77777777" w:rsidR="00D145FA" w:rsidRDefault="00D145FA">
      <w:pPr>
        <w:pStyle w:val="BodyText"/>
        <w:spacing w:before="10"/>
        <w:rPr>
          <w:b/>
        </w:rPr>
      </w:pPr>
    </w:p>
    <w:p w14:paraId="05834496" w14:textId="77777777" w:rsidR="00D145FA" w:rsidRDefault="001E224B">
      <w:pPr>
        <w:pStyle w:val="ListParagraph"/>
        <w:numPr>
          <w:ilvl w:val="0"/>
          <w:numId w:val="1"/>
        </w:numPr>
        <w:tabs>
          <w:tab w:val="left" w:pos="1080"/>
          <w:tab w:val="left" w:pos="1081"/>
        </w:tabs>
        <w:spacing w:line="235" w:lineRule="auto"/>
        <w:ind w:right="417"/>
        <w:rPr>
          <w:sz w:val="20"/>
        </w:rPr>
      </w:pPr>
      <w:r>
        <w:rPr>
          <w:sz w:val="20"/>
        </w:rPr>
        <w:t>Maintain</w:t>
      </w:r>
      <w:r>
        <w:rPr>
          <w:spacing w:val="-3"/>
          <w:sz w:val="20"/>
        </w:rPr>
        <w:t xml:space="preserve"> </w:t>
      </w:r>
      <w:r>
        <w:rPr>
          <w:sz w:val="20"/>
        </w:rPr>
        <w:t>disk</w:t>
      </w:r>
      <w:r>
        <w:rPr>
          <w:spacing w:val="-1"/>
          <w:sz w:val="20"/>
        </w:rPr>
        <w:t xml:space="preserve"> </w:t>
      </w:r>
      <w:r>
        <w:rPr>
          <w:sz w:val="20"/>
        </w:rPr>
        <w:t>images</w:t>
      </w:r>
      <w:r>
        <w:rPr>
          <w:spacing w:val="-4"/>
          <w:sz w:val="20"/>
        </w:rPr>
        <w:t xml:space="preserve"> </w:t>
      </w:r>
      <w:r>
        <w:rPr>
          <w:sz w:val="20"/>
        </w:rPr>
        <w:t>for</w:t>
      </w:r>
      <w:r>
        <w:rPr>
          <w:spacing w:val="-5"/>
          <w:sz w:val="20"/>
        </w:rPr>
        <w:t xml:space="preserve"> </w:t>
      </w:r>
      <w:r>
        <w:rPr>
          <w:sz w:val="20"/>
        </w:rPr>
        <w:t>standard</w:t>
      </w:r>
      <w:r>
        <w:rPr>
          <w:spacing w:val="-5"/>
          <w:sz w:val="20"/>
        </w:rPr>
        <w:t xml:space="preserve"> </w:t>
      </w:r>
      <w:r>
        <w:rPr>
          <w:sz w:val="20"/>
        </w:rPr>
        <w:t>Alert</w:t>
      </w:r>
      <w:r>
        <w:rPr>
          <w:spacing w:val="-2"/>
          <w:sz w:val="20"/>
        </w:rPr>
        <w:t xml:space="preserve"> </w:t>
      </w:r>
      <w:r>
        <w:rPr>
          <w:sz w:val="20"/>
        </w:rPr>
        <w:t>hardware,</w:t>
      </w:r>
      <w:r>
        <w:rPr>
          <w:spacing w:val="-6"/>
          <w:sz w:val="20"/>
        </w:rPr>
        <w:t xml:space="preserve"> </w:t>
      </w:r>
      <w:r>
        <w:rPr>
          <w:sz w:val="20"/>
        </w:rPr>
        <w:t>ensuring</w:t>
      </w:r>
      <w:r>
        <w:rPr>
          <w:spacing w:val="-3"/>
          <w:sz w:val="20"/>
        </w:rPr>
        <w:t xml:space="preserve"> </w:t>
      </w:r>
      <w:r>
        <w:rPr>
          <w:sz w:val="20"/>
        </w:rPr>
        <w:t>that</w:t>
      </w:r>
      <w:r>
        <w:rPr>
          <w:spacing w:val="-3"/>
          <w:sz w:val="20"/>
        </w:rPr>
        <w:t xml:space="preserve"> </w:t>
      </w:r>
      <w:r>
        <w:rPr>
          <w:sz w:val="20"/>
        </w:rPr>
        <w:t>new</w:t>
      </w:r>
      <w:r>
        <w:rPr>
          <w:spacing w:val="-5"/>
          <w:sz w:val="20"/>
        </w:rPr>
        <w:t xml:space="preserve"> </w:t>
      </w:r>
      <w:r>
        <w:rPr>
          <w:sz w:val="20"/>
        </w:rPr>
        <w:t>devices</w:t>
      </w:r>
      <w:r>
        <w:rPr>
          <w:spacing w:val="-4"/>
          <w:sz w:val="20"/>
        </w:rPr>
        <w:t xml:space="preserve"> </w:t>
      </w:r>
      <w:r>
        <w:rPr>
          <w:sz w:val="20"/>
        </w:rPr>
        <w:t>such</w:t>
      </w:r>
      <w:r>
        <w:rPr>
          <w:spacing w:val="-5"/>
          <w:sz w:val="20"/>
        </w:rPr>
        <w:t xml:space="preserve"> </w:t>
      </w:r>
      <w:r>
        <w:rPr>
          <w:sz w:val="20"/>
        </w:rPr>
        <w:t xml:space="preserve">as laptops can be provisioned consistently and </w:t>
      </w:r>
      <w:proofErr w:type="gramStart"/>
      <w:r>
        <w:rPr>
          <w:sz w:val="20"/>
        </w:rPr>
        <w:t>promptly</w:t>
      </w:r>
      <w:proofErr w:type="gramEnd"/>
    </w:p>
    <w:p w14:paraId="17EAE6C4" w14:textId="77777777" w:rsidR="00D145FA" w:rsidRDefault="001E224B">
      <w:pPr>
        <w:pStyle w:val="ListParagraph"/>
        <w:numPr>
          <w:ilvl w:val="0"/>
          <w:numId w:val="1"/>
        </w:numPr>
        <w:tabs>
          <w:tab w:val="left" w:pos="1080"/>
          <w:tab w:val="left" w:pos="1081"/>
        </w:tabs>
        <w:spacing w:before="4" w:line="245" w:lineRule="exact"/>
        <w:ind w:hanging="361"/>
        <w:rPr>
          <w:sz w:val="20"/>
        </w:rPr>
      </w:pPr>
      <w:r>
        <w:rPr>
          <w:sz w:val="20"/>
        </w:rPr>
        <w:t>Make</w:t>
      </w:r>
      <w:r>
        <w:rPr>
          <w:spacing w:val="-6"/>
          <w:sz w:val="20"/>
        </w:rPr>
        <w:t xml:space="preserve"> </w:t>
      </w:r>
      <w:r>
        <w:rPr>
          <w:sz w:val="20"/>
        </w:rPr>
        <w:t>changes</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images</w:t>
      </w:r>
      <w:r>
        <w:rPr>
          <w:spacing w:val="-5"/>
          <w:sz w:val="20"/>
        </w:rPr>
        <w:t xml:space="preserve"> </w:t>
      </w:r>
      <w:r>
        <w:rPr>
          <w:sz w:val="20"/>
        </w:rPr>
        <w:t>/</w:t>
      </w:r>
      <w:r>
        <w:rPr>
          <w:spacing w:val="-6"/>
          <w:sz w:val="20"/>
        </w:rPr>
        <w:t xml:space="preserve"> </w:t>
      </w:r>
      <w:r>
        <w:rPr>
          <w:sz w:val="20"/>
        </w:rPr>
        <w:t>individual</w:t>
      </w:r>
      <w:r>
        <w:rPr>
          <w:spacing w:val="-7"/>
          <w:sz w:val="20"/>
        </w:rPr>
        <w:t xml:space="preserve"> </w:t>
      </w:r>
      <w:r>
        <w:rPr>
          <w:sz w:val="20"/>
        </w:rPr>
        <w:t>builds</w:t>
      </w:r>
      <w:r>
        <w:rPr>
          <w:spacing w:val="-5"/>
          <w:sz w:val="20"/>
        </w:rPr>
        <w:t xml:space="preserve"> </w:t>
      </w:r>
      <w:r>
        <w:rPr>
          <w:sz w:val="20"/>
        </w:rPr>
        <w:t>as</w:t>
      </w:r>
      <w:r>
        <w:rPr>
          <w:spacing w:val="-5"/>
          <w:sz w:val="20"/>
        </w:rPr>
        <w:t xml:space="preserve"> </w:t>
      </w:r>
      <w:r>
        <w:rPr>
          <w:sz w:val="20"/>
        </w:rPr>
        <w:t>required</w:t>
      </w:r>
      <w:r>
        <w:rPr>
          <w:spacing w:val="-5"/>
          <w:sz w:val="20"/>
        </w:rPr>
        <w:t xml:space="preserve"> </w:t>
      </w:r>
      <w:r>
        <w:rPr>
          <w:sz w:val="20"/>
        </w:rPr>
        <w:t>by</w:t>
      </w:r>
      <w:r>
        <w:rPr>
          <w:spacing w:val="-7"/>
          <w:sz w:val="20"/>
        </w:rPr>
        <w:t xml:space="preserve"> </w:t>
      </w:r>
      <w:r>
        <w:rPr>
          <w:sz w:val="20"/>
        </w:rPr>
        <w:t>the</w:t>
      </w:r>
      <w:r>
        <w:rPr>
          <w:spacing w:val="2"/>
          <w:sz w:val="20"/>
        </w:rPr>
        <w:t xml:space="preserve"> </w:t>
      </w:r>
      <w:r>
        <w:rPr>
          <w:sz w:val="20"/>
        </w:rPr>
        <w:t>Head</w:t>
      </w:r>
      <w:r>
        <w:rPr>
          <w:spacing w:val="-6"/>
          <w:sz w:val="20"/>
        </w:rPr>
        <w:t xml:space="preserve"> </w:t>
      </w:r>
      <w:r>
        <w:rPr>
          <w:sz w:val="20"/>
        </w:rPr>
        <w:t>of</w:t>
      </w:r>
      <w:r>
        <w:rPr>
          <w:spacing w:val="-4"/>
          <w:sz w:val="20"/>
        </w:rPr>
        <w:t xml:space="preserve"> </w:t>
      </w:r>
      <w:r>
        <w:rPr>
          <w:spacing w:val="-5"/>
          <w:sz w:val="20"/>
        </w:rPr>
        <w:t>IT</w:t>
      </w:r>
    </w:p>
    <w:p w14:paraId="29A3B07E" w14:textId="77777777" w:rsidR="00D145FA" w:rsidRDefault="001E224B">
      <w:pPr>
        <w:pStyle w:val="ListParagraph"/>
        <w:numPr>
          <w:ilvl w:val="0"/>
          <w:numId w:val="1"/>
        </w:numPr>
        <w:tabs>
          <w:tab w:val="left" w:pos="1080"/>
          <w:tab w:val="left" w:pos="1081"/>
        </w:tabs>
        <w:spacing w:before="4" w:line="235" w:lineRule="auto"/>
        <w:ind w:right="691"/>
        <w:rPr>
          <w:sz w:val="20"/>
        </w:rPr>
      </w:pPr>
      <w:r>
        <w:rPr>
          <w:sz w:val="20"/>
        </w:rPr>
        <w:t>Provision</w:t>
      </w:r>
      <w:r>
        <w:rPr>
          <w:spacing w:val="-4"/>
          <w:sz w:val="20"/>
        </w:rPr>
        <w:t xml:space="preserve"> </w:t>
      </w:r>
      <w:r>
        <w:rPr>
          <w:sz w:val="20"/>
        </w:rPr>
        <w:t>new</w:t>
      </w:r>
      <w:r>
        <w:rPr>
          <w:spacing w:val="-6"/>
          <w:sz w:val="20"/>
        </w:rPr>
        <w:t xml:space="preserve"> </w:t>
      </w:r>
      <w:r>
        <w:rPr>
          <w:sz w:val="20"/>
        </w:rPr>
        <w:t>handheld</w:t>
      </w:r>
      <w:r>
        <w:rPr>
          <w:spacing w:val="-4"/>
          <w:sz w:val="20"/>
        </w:rPr>
        <w:t xml:space="preserve"> </w:t>
      </w:r>
      <w:r>
        <w:rPr>
          <w:sz w:val="20"/>
        </w:rPr>
        <w:t>devices</w:t>
      </w:r>
      <w:r>
        <w:rPr>
          <w:spacing w:val="-3"/>
          <w:sz w:val="20"/>
        </w:rPr>
        <w:t xml:space="preserve"> </w:t>
      </w:r>
      <w:r>
        <w:rPr>
          <w:sz w:val="20"/>
        </w:rPr>
        <w:t>such</w:t>
      </w:r>
      <w:r>
        <w:rPr>
          <w:spacing w:val="-2"/>
          <w:sz w:val="20"/>
        </w:rPr>
        <w:t xml:space="preserve"> </w:t>
      </w:r>
      <w:r>
        <w:rPr>
          <w:sz w:val="20"/>
        </w:rPr>
        <w:t>as iPhone</w:t>
      </w:r>
      <w:r>
        <w:rPr>
          <w:spacing w:val="-5"/>
          <w:sz w:val="20"/>
        </w:rPr>
        <w:t xml:space="preserve"> </w:t>
      </w:r>
      <w:r>
        <w:rPr>
          <w:sz w:val="20"/>
        </w:rPr>
        <w:t>/</w:t>
      </w:r>
      <w:r>
        <w:rPr>
          <w:spacing w:val="-2"/>
          <w:sz w:val="20"/>
        </w:rPr>
        <w:t xml:space="preserve"> </w:t>
      </w:r>
      <w:r>
        <w:rPr>
          <w:sz w:val="20"/>
        </w:rPr>
        <w:t>Android</w:t>
      </w:r>
      <w:r>
        <w:rPr>
          <w:spacing w:val="-4"/>
          <w:sz w:val="20"/>
        </w:rPr>
        <w:t xml:space="preserve"> </w:t>
      </w:r>
      <w:r>
        <w:rPr>
          <w:sz w:val="20"/>
        </w:rPr>
        <w:t>to</w:t>
      </w:r>
      <w:r>
        <w:rPr>
          <w:spacing w:val="-4"/>
          <w:sz w:val="20"/>
        </w:rPr>
        <w:t xml:space="preserve"> </w:t>
      </w:r>
      <w:r>
        <w:rPr>
          <w:sz w:val="20"/>
        </w:rPr>
        <w:t>allow</w:t>
      </w:r>
      <w:r>
        <w:rPr>
          <w:spacing w:val="-6"/>
          <w:sz w:val="20"/>
        </w:rPr>
        <w:t xml:space="preserve"> </w:t>
      </w:r>
      <w:r>
        <w:rPr>
          <w:sz w:val="20"/>
        </w:rPr>
        <w:t>access</w:t>
      </w:r>
      <w:r>
        <w:rPr>
          <w:spacing w:val="-3"/>
          <w:sz w:val="20"/>
        </w:rPr>
        <w:t xml:space="preserve"> </w:t>
      </w:r>
      <w:r>
        <w:rPr>
          <w:sz w:val="20"/>
        </w:rPr>
        <w:t>to</w:t>
      </w:r>
      <w:r>
        <w:rPr>
          <w:spacing w:val="-2"/>
          <w:sz w:val="20"/>
        </w:rPr>
        <w:t xml:space="preserve"> </w:t>
      </w:r>
      <w:r>
        <w:rPr>
          <w:sz w:val="20"/>
        </w:rPr>
        <w:t>Alert systems, whilst ensuring security of these systems</w:t>
      </w:r>
    </w:p>
    <w:p w14:paraId="07B68999" w14:textId="77777777" w:rsidR="00D145FA" w:rsidRDefault="001E224B">
      <w:pPr>
        <w:pStyle w:val="Heading2"/>
        <w:spacing w:before="2"/>
      </w:pPr>
      <w:r>
        <w:rPr>
          <w:spacing w:val="-2"/>
        </w:rPr>
        <w:t>Printers</w:t>
      </w:r>
    </w:p>
    <w:p w14:paraId="00C9726D" w14:textId="77777777" w:rsidR="00D145FA" w:rsidRDefault="00D145FA">
      <w:pPr>
        <w:pStyle w:val="BodyText"/>
        <w:spacing w:before="4"/>
        <w:rPr>
          <w:b/>
        </w:rPr>
      </w:pPr>
    </w:p>
    <w:p w14:paraId="4B3769C8" w14:textId="77777777" w:rsidR="00D145FA" w:rsidRDefault="001E224B">
      <w:pPr>
        <w:pStyle w:val="ListParagraph"/>
        <w:numPr>
          <w:ilvl w:val="0"/>
          <w:numId w:val="1"/>
        </w:numPr>
        <w:tabs>
          <w:tab w:val="left" w:pos="1080"/>
          <w:tab w:val="left" w:pos="1081"/>
        </w:tabs>
        <w:spacing w:line="240" w:lineRule="auto"/>
        <w:ind w:right="560"/>
        <w:rPr>
          <w:sz w:val="20"/>
        </w:rPr>
      </w:pPr>
      <w:r>
        <w:rPr>
          <w:sz w:val="20"/>
        </w:rPr>
        <w:t>Check consumable</w:t>
      </w:r>
      <w:r>
        <w:rPr>
          <w:spacing w:val="-4"/>
          <w:sz w:val="20"/>
        </w:rPr>
        <w:t xml:space="preserve"> </w:t>
      </w:r>
      <w:r>
        <w:rPr>
          <w:sz w:val="20"/>
        </w:rPr>
        <w:t>status</w:t>
      </w:r>
      <w:r>
        <w:rPr>
          <w:spacing w:val="-3"/>
          <w:sz w:val="20"/>
        </w:rPr>
        <w:t xml:space="preserve"> </w:t>
      </w:r>
      <w:r>
        <w:rPr>
          <w:sz w:val="20"/>
        </w:rPr>
        <w:t>of</w:t>
      </w:r>
      <w:r>
        <w:rPr>
          <w:spacing w:val="-2"/>
          <w:sz w:val="20"/>
        </w:rPr>
        <w:t xml:space="preserve"> </w:t>
      </w:r>
      <w:r>
        <w:rPr>
          <w:sz w:val="20"/>
        </w:rPr>
        <w:t>all</w:t>
      </w:r>
      <w:r>
        <w:rPr>
          <w:spacing w:val="-3"/>
          <w:sz w:val="20"/>
        </w:rPr>
        <w:t xml:space="preserve"> </w:t>
      </w:r>
      <w:r>
        <w:rPr>
          <w:sz w:val="20"/>
        </w:rPr>
        <w:t>printers</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London</w:t>
      </w:r>
      <w:r>
        <w:rPr>
          <w:spacing w:val="-2"/>
          <w:sz w:val="20"/>
        </w:rPr>
        <w:t xml:space="preserve"> </w:t>
      </w:r>
      <w:r>
        <w:rPr>
          <w:sz w:val="20"/>
        </w:rPr>
        <w:t>office</w:t>
      </w:r>
      <w:r>
        <w:rPr>
          <w:spacing w:val="-4"/>
          <w:sz w:val="20"/>
        </w:rPr>
        <w:t xml:space="preserve"> </w:t>
      </w:r>
      <w:r>
        <w:rPr>
          <w:sz w:val="20"/>
        </w:rPr>
        <w:t>using</w:t>
      </w:r>
      <w:r>
        <w:rPr>
          <w:spacing w:val="-5"/>
          <w:sz w:val="20"/>
        </w:rPr>
        <w:t xml:space="preserve"> </w:t>
      </w:r>
      <w:r>
        <w:rPr>
          <w:sz w:val="20"/>
        </w:rPr>
        <w:t>P9</w:t>
      </w:r>
      <w:r>
        <w:rPr>
          <w:spacing w:val="-4"/>
          <w:sz w:val="20"/>
        </w:rPr>
        <w:t xml:space="preserve"> </w:t>
      </w:r>
      <w:r>
        <w:rPr>
          <w:sz w:val="20"/>
        </w:rPr>
        <w:t>and</w:t>
      </w:r>
      <w:r>
        <w:rPr>
          <w:spacing w:val="-5"/>
          <w:sz w:val="20"/>
        </w:rPr>
        <w:t xml:space="preserve"> </w:t>
      </w:r>
      <w:r>
        <w:rPr>
          <w:sz w:val="20"/>
        </w:rPr>
        <w:t>/</w:t>
      </w:r>
      <w:r>
        <w:rPr>
          <w:spacing w:val="-2"/>
          <w:sz w:val="20"/>
        </w:rPr>
        <w:t xml:space="preserve"> </w:t>
      </w:r>
      <w:r>
        <w:rPr>
          <w:sz w:val="20"/>
        </w:rPr>
        <w:t>or</w:t>
      </w:r>
      <w:r>
        <w:rPr>
          <w:spacing w:val="-4"/>
          <w:sz w:val="20"/>
        </w:rPr>
        <w:t xml:space="preserve"> </w:t>
      </w:r>
      <w:r>
        <w:rPr>
          <w:sz w:val="20"/>
        </w:rPr>
        <w:t xml:space="preserve">other software as </w:t>
      </w:r>
      <w:proofErr w:type="gramStart"/>
      <w:r>
        <w:rPr>
          <w:sz w:val="20"/>
        </w:rPr>
        <w:t>appropriate</w:t>
      </w:r>
      <w:proofErr w:type="gramEnd"/>
    </w:p>
    <w:p w14:paraId="27E2019D" w14:textId="77777777" w:rsidR="00D145FA" w:rsidRDefault="001E224B">
      <w:pPr>
        <w:pStyle w:val="ListParagraph"/>
        <w:numPr>
          <w:ilvl w:val="0"/>
          <w:numId w:val="1"/>
        </w:numPr>
        <w:tabs>
          <w:tab w:val="left" w:pos="1080"/>
          <w:tab w:val="left" w:pos="1081"/>
        </w:tabs>
        <w:spacing w:before="1"/>
        <w:ind w:hanging="361"/>
        <w:rPr>
          <w:sz w:val="20"/>
        </w:rPr>
      </w:pPr>
      <w:r>
        <w:rPr>
          <w:sz w:val="20"/>
        </w:rPr>
        <w:t>Order</w:t>
      </w:r>
      <w:r>
        <w:rPr>
          <w:spacing w:val="-7"/>
          <w:sz w:val="20"/>
        </w:rPr>
        <w:t xml:space="preserve"> </w:t>
      </w:r>
      <w:r>
        <w:rPr>
          <w:sz w:val="20"/>
        </w:rPr>
        <w:t>parts</w:t>
      </w:r>
      <w:r>
        <w:rPr>
          <w:spacing w:val="-6"/>
          <w:sz w:val="20"/>
        </w:rPr>
        <w:t xml:space="preserve"> </w:t>
      </w:r>
      <w:r>
        <w:rPr>
          <w:sz w:val="20"/>
        </w:rPr>
        <w:t>and</w:t>
      </w:r>
      <w:r>
        <w:rPr>
          <w:spacing w:val="-7"/>
          <w:sz w:val="20"/>
        </w:rPr>
        <w:t xml:space="preserve"> </w:t>
      </w:r>
      <w:r>
        <w:rPr>
          <w:sz w:val="20"/>
        </w:rPr>
        <w:t>consumables</w:t>
      </w:r>
      <w:r>
        <w:rPr>
          <w:spacing w:val="-6"/>
          <w:sz w:val="20"/>
        </w:rPr>
        <w:t xml:space="preserve"> </w:t>
      </w:r>
      <w:r>
        <w:rPr>
          <w:sz w:val="20"/>
        </w:rPr>
        <w:t>from</w:t>
      </w:r>
      <w:r>
        <w:rPr>
          <w:spacing w:val="-3"/>
          <w:sz w:val="20"/>
        </w:rPr>
        <w:t xml:space="preserve"> </w:t>
      </w:r>
      <w:r>
        <w:rPr>
          <w:sz w:val="20"/>
        </w:rPr>
        <w:t>the</w:t>
      </w:r>
      <w:r>
        <w:rPr>
          <w:spacing w:val="-7"/>
          <w:sz w:val="20"/>
        </w:rPr>
        <w:t xml:space="preserve"> </w:t>
      </w:r>
      <w:r>
        <w:rPr>
          <w:sz w:val="20"/>
        </w:rPr>
        <w:t>print</w:t>
      </w:r>
      <w:r>
        <w:rPr>
          <w:spacing w:val="-8"/>
          <w:sz w:val="20"/>
        </w:rPr>
        <w:t xml:space="preserve"> </w:t>
      </w:r>
      <w:r>
        <w:rPr>
          <w:sz w:val="20"/>
        </w:rPr>
        <w:t>service</w:t>
      </w:r>
      <w:r>
        <w:rPr>
          <w:spacing w:val="-5"/>
          <w:sz w:val="20"/>
        </w:rPr>
        <w:t xml:space="preserve"> </w:t>
      </w:r>
      <w:r>
        <w:rPr>
          <w:spacing w:val="-2"/>
          <w:sz w:val="20"/>
        </w:rPr>
        <w:t>provider</w:t>
      </w:r>
    </w:p>
    <w:p w14:paraId="2464AED1" w14:textId="77777777" w:rsidR="00D145FA" w:rsidRDefault="001E224B">
      <w:pPr>
        <w:pStyle w:val="ListParagraph"/>
        <w:numPr>
          <w:ilvl w:val="0"/>
          <w:numId w:val="1"/>
        </w:numPr>
        <w:tabs>
          <w:tab w:val="left" w:pos="1080"/>
          <w:tab w:val="left" w:pos="1081"/>
        </w:tabs>
        <w:ind w:hanging="361"/>
        <w:rPr>
          <w:sz w:val="20"/>
        </w:rPr>
      </w:pPr>
      <w:r>
        <w:rPr>
          <w:sz w:val="20"/>
        </w:rPr>
        <w:t>Provide</w:t>
      </w:r>
      <w:r>
        <w:rPr>
          <w:spacing w:val="-8"/>
          <w:sz w:val="20"/>
        </w:rPr>
        <w:t xml:space="preserve"> </w:t>
      </w:r>
      <w:r>
        <w:rPr>
          <w:sz w:val="20"/>
        </w:rPr>
        <w:t>readings</w:t>
      </w:r>
      <w:r>
        <w:rPr>
          <w:spacing w:val="-7"/>
          <w:sz w:val="20"/>
        </w:rPr>
        <w:t xml:space="preserve"> </w:t>
      </w:r>
      <w:r>
        <w:rPr>
          <w:sz w:val="20"/>
        </w:rPr>
        <w:t>to</w:t>
      </w:r>
      <w:r>
        <w:rPr>
          <w:spacing w:val="-7"/>
          <w:sz w:val="20"/>
        </w:rPr>
        <w:t xml:space="preserve"> </w:t>
      </w:r>
      <w:r>
        <w:rPr>
          <w:sz w:val="20"/>
        </w:rPr>
        <w:t>the</w:t>
      </w:r>
      <w:r>
        <w:rPr>
          <w:spacing w:val="-9"/>
          <w:sz w:val="20"/>
        </w:rPr>
        <w:t xml:space="preserve"> </w:t>
      </w:r>
      <w:r>
        <w:rPr>
          <w:sz w:val="20"/>
        </w:rPr>
        <w:t>service</w:t>
      </w:r>
      <w:r>
        <w:rPr>
          <w:spacing w:val="-6"/>
          <w:sz w:val="20"/>
        </w:rPr>
        <w:t xml:space="preserve"> </w:t>
      </w:r>
      <w:r>
        <w:rPr>
          <w:sz w:val="20"/>
        </w:rPr>
        <w:t>provider</w:t>
      </w:r>
      <w:r>
        <w:rPr>
          <w:spacing w:val="-7"/>
          <w:sz w:val="20"/>
        </w:rPr>
        <w:t xml:space="preserve"> </w:t>
      </w:r>
      <w:r>
        <w:rPr>
          <w:sz w:val="20"/>
        </w:rPr>
        <w:t>as</w:t>
      </w:r>
      <w:r>
        <w:rPr>
          <w:spacing w:val="-7"/>
          <w:sz w:val="20"/>
        </w:rPr>
        <w:t xml:space="preserve"> </w:t>
      </w:r>
      <w:proofErr w:type="gramStart"/>
      <w:r>
        <w:rPr>
          <w:spacing w:val="-2"/>
          <w:sz w:val="20"/>
        </w:rPr>
        <w:t>required</w:t>
      </w:r>
      <w:proofErr w:type="gramEnd"/>
    </w:p>
    <w:p w14:paraId="4593460B" w14:textId="77777777" w:rsidR="00D145FA" w:rsidRDefault="001E224B">
      <w:pPr>
        <w:pStyle w:val="ListParagraph"/>
        <w:numPr>
          <w:ilvl w:val="0"/>
          <w:numId w:val="1"/>
        </w:numPr>
        <w:tabs>
          <w:tab w:val="left" w:pos="1080"/>
          <w:tab w:val="left" w:pos="1081"/>
        </w:tabs>
        <w:spacing w:before="4" w:line="235" w:lineRule="auto"/>
        <w:ind w:right="624"/>
        <w:rPr>
          <w:sz w:val="20"/>
        </w:rPr>
      </w:pPr>
      <w:r>
        <w:rPr>
          <w:sz w:val="20"/>
        </w:rPr>
        <w:t>Investigate</w:t>
      </w:r>
      <w:r>
        <w:rPr>
          <w:spacing w:val="-4"/>
          <w:sz w:val="20"/>
        </w:rPr>
        <w:t xml:space="preserve"> </w:t>
      </w:r>
      <w:r>
        <w:rPr>
          <w:sz w:val="20"/>
        </w:rPr>
        <w:t>and</w:t>
      </w:r>
      <w:r>
        <w:rPr>
          <w:spacing w:val="-5"/>
          <w:sz w:val="20"/>
        </w:rPr>
        <w:t xml:space="preserve"> </w:t>
      </w:r>
      <w:r>
        <w:rPr>
          <w:sz w:val="20"/>
        </w:rPr>
        <w:t>resolve</w:t>
      </w:r>
      <w:r>
        <w:rPr>
          <w:spacing w:val="-3"/>
          <w:sz w:val="20"/>
        </w:rPr>
        <w:t xml:space="preserve"> </w:t>
      </w:r>
      <w:r>
        <w:rPr>
          <w:sz w:val="20"/>
        </w:rPr>
        <w:t>printer-related</w:t>
      </w:r>
      <w:r>
        <w:rPr>
          <w:spacing w:val="-3"/>
          <w:sz w:val="20"/>
        </w:rPr>
        <w:t xml:space="preserve"> </w:t>
      </w:r>
      <w:r>
        <w:rPr>
          <w:sz w:val="20"/>
        </w:rPr>
        <w:t>issues</w:t>
      </w:r>
      <w:r>
        <w:rPr>
          <w:spacing w:val="-4"/>
          <w:sz w:val="20"/>
        </w:rPr>
        <w:t xml:space="preserve"> </w:t>
      </w:r>
      <w:r>
        <w:rPr>
          <w:sz w:val="20"/>
        </w:rPr>
        <w:t>on</w:t>
      </w:r>
      <w:r>
        <w:rPr>
          <w:spacing w:val="-6"/>
          <w:sz w:val="20"/>
        </w:rPr>
        <w:t xml:space="preserve"> </w:t>
      </w:r>
      <w:r>
        <w:rPr>
          <w:sz w:val="20"/>
        </w:rPr>
        <w:t>the</w:t>
      </w:r>
      <w:r>
        <w:rPr>
          <w:spacing w:val="-4"/>
          <w:sz w:val="20"/>
        </w:rPr>
        <w:t xml:space="preserve"> </w:t>
      </w:r>
      <w:r>
        <w:rPr>
          <w:sz w:val="20"/>
        </w:rPr>
        <w:t>London</w:t>
      </w:r>
      <w:r>
        <w:rPr>
          <w:spacing w:val="-3"/>
          <w:sz w:val="20"/>
        </w:rPr>
        <w:t xml:space="preserve"> </w:t>
      </w:r>
      <w:r>
        <w:rPr>
          <w:sz w:val="20"/>
        </w:rPr>
        <w:t>network,</w:t>
      </w:r>
      <w:r>
        <w:rPr>
          <w:spacing w:val="-5"/>
          <w:sz w:val="20"/>
        </w:rPr>
        <w:t xml:space="preserve"> </w:t>
      </w:r>
      <w:r>
        <w:rPr>
          <w:sz w:val="20"/>
        </w:rPr>
        <w:t>escalating</w:t>
      </w:r>
      <w:r>
        <w:rPr>
          <w:spacing w:val="-6"/>
          <w:sz w:val="20"/>
        </w:rPr>
        <w:t xml:space="preserve"> </w:t>
      </w:r>
      <w:r>
        <w:rPr>
          <w:sz w:val="20"/>
        </w:rPr>
        <w:t xml:space="preserve">to the service provider where </w:t>
      </w:r>
      <w:proofErr w:type="gramStart"/>
      <w:r>
        <w:rPr>
          <w:sz w:val="20"/>
        </w:rPr>
        <w:t>appropriate</w:t>
      </w:r>
      <w:proofErr w:type="gramEnd"/>
    </w:p>
    <w:p w14:paraId="3DF2DDBA" w14:textId="77777777" w:rsidR="00D145FA" w:rsidRDefault="00D145FA">
      <w:pPr>
        <w:pStyle w:val="BodyText"/>
        <w:spacing w:before="1"/>
        <w:rPr>
          <w:sz w:val="23"/>
        </w:rPr>
      </w:pPr>
    </w:p>
    <w:p w14:paraId="2930F839" w14:textId="77777777" w:rsidR="00D145FA" w:rsidRDefault="001E224B">
      <w:pPr>
        <w:pStyle w:val="Heading2"/>
        <w:spacing w:before="1"/>
      </w:pPr>
      <w:r>
        <w:t>Knowledge</w:t>
      </w:r>
      <w:r>
        <w:rPr>
          <w:spacing w:val="-12"/>
        </w:rPr>
        <w:t xml:space="preserve"> </w:t>
      </w:r>
      <w:r>
        <w:rPr>
          <w:spacing w:val="-2"/>
        </w:rPr>
        <w:t>Management</w:t>
      </w:r>
    </w:p>
    <w:p w14:paraId="56AF5967" w14:textId="77777777" w:rsidR="00D145FA" w:rsidRDefault="00D145FA">
      <w:pPr>
        <w:pStyle w:val="BodyText"/>
        <w:spacing w:before="10"/>
        <w:rPr>
          <w:b/>
        </w:rPr>
      </w:pPr>
    </w:p>
    <w:p w14:paraId="2005B530" w14:textId="77777777" w:rsidR="00D145FA" w:rsidRDefault="001E224B">
      <w:pPr>
        <w:pStyle w:val="ListParagraph"/>
        <w:numPr>
          <w:ilvl w:val="0"/>
          <w:numId w:val="1"/>
        </w:numPr>
        <w:tabs>
          <w:tab w:val="left" w:pos="1080"/>
          <w:tab w:val="left" w:pos="1081"/>
        </w:tabs>
        <w:spacing w:line="235" w:lineRule="auto"/>
        <w:ind w:right="1035"/>
        <w:rPr>
          <w:sz w:val="20"/>
        </w:rPr>
      </w:pPr>
      <w:r>
        <w:rPr>
          <w:sz w:val="20"/>
        </w:rPr>
        <w:t>Assist</w:t>
      </w:r>
      <w:r>
        <w:rPr>
          <w:spacing w:val="-3"/>
          <w:sz w:val="20"/>
        </w:rPr>
        <w:t xml:space="preserve"> </w:t>
      </w:r>
      <w:r>
        <w:rPr>
          <w:sz w:val="20"/>
        </w:rPr>
        <w:t>with</w:t>
      </w:r>
      <w:r>
        <w:rPr>
          <w:spacing w:val="-5"/>
          <w:sz w:val="20"/>
        </w:rPr>
        <w:t xml:space="preserve"> </w:t>
      </w:r>
      <w:r>
        <w:rPr>
          <w:sz w:val="20"/>
        </w:rPr>
        <w:t>updating</w:t>
      </w:r>
      <w:r>
        <w:rPr>
          <w:spacing w:val="-5"/>
          <w:sz w:val="20"/>
        </w:rPr>
        <w:t xml:space="preserve"> </w:t>
      </w:r>
      <w:r>
        <w:rPr>
          <w:sz w:val="20"/>
        </w:rPr>
        <w:t>hardware</w:t>
      </w:r>
      <w:r>
        <w:rPr>
          <w:spacing w:val="-5"/>
          <w:sz w:val="20"/>
        </w:rPr>
        <w:t xml:space="preserve"> </w:t>
      </w:r>
      <w:r>
        <w:rPr>
          <w:sz w:val="20"/>
        </w:rPr>
        <w:t>and</w:t>
      </w:r>
      <w:r>
        <w:rPr>
          <w:spacing w:val="-5"/>
          <w:sz w:val="20"/>
        </w:rPr>
        <w:t xml:space="preserve"> </w:t>
      </w:r>
      <w:r>
        <w:rPr>
          <w:sz w:val="20"/>
        </w:rPr>
        <w:t>software</w:t>
      </w:r>
      <w:r>
        <w:rPr>
          <w:spacing w:val="-1"/>
          <w:sz w:val="20"/>
        </w:rPr>
        <w:t xml:space="preserve"> </w:t>
      </w:r>
      <w:r>
        <w:rPr>
          <w:sz w:val="20"/>
        </w:rPr>
        <w:t>inventories</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Lon</w:t>
      </w:r>
      <w:r>
        <w:rPr>
          <w:sz w:val="20"/>
        </w:rPr>
        <w:t>don</w:t>
      </w:r>
      <w:r>
        <w:rPr>
          <w:spacing w:val="-6"/>
          <w:sz w:val="20"/>
        </w:rPr>
        <w:t xml:space="preserve"> </w:t>
      </w:r>
      <w:r>
        <w:rPr>
          <w:sz w:val="20"/>
        </w:rPr>
        <w:t>HQ</w:t>
      </w:r>
      <w:r>
        <w:rPr>
          <w:spacing w:val="-2"/>
          <w:sz w:val="20"/>
        </w:rPr>
        <w:t xml:space="preserve"> </w:t>
      </w:r>
      <w:r>
        <w:rPr>
          <w:sz w:val="20"/>
        </w:rPr>
        <w:t xml:space="preserve">and overseas </w:t>
      </w:r>
      <w:proofErr w:type="gramStart"/>
      <w:r>
        <w:rPr>
          <w:sz w:val="20"/>
        </w:rPr>
        <w:t>locations</w:t>
      </w:r>
      <w:proofErr w:type="gramEnd"/>
    </w:p>
    <w:p w14:paraId="1604B414" w14:textId="77777777" w:rsidR="00D145FA" w:rsidRDefault="001E224B">
      <w:pPr>
        <w:pStyle w:val="ListParagraph"/>
        <w:numPr>
          <w:ilvl w:val="0"/>
          <w:numId w:val="1"/>
        </w:numPr>
        <w:tabs>
          <w:tab w:val="left" w:pos="1080"/>
          <w:tab w:val="left" w:pos="1081"/>
        </w:tabs>
        <w:spacing w:before="4"/>
        <w:ind w:hanging="361"/>
        <w:rPr>
          <w:sz w:val="20"/>
        </w:rPr>
      </w:pPr>
      <w:r>
        <w:rPr>
          <w:sz w:val="20"/>
        </w:rPr>
        <w:t>Design</w:t>
      </w:r>
      <w:r>
        <w:rPr>
          <w:spacing w:val="-5"/>
          <w:sz w:val="20"/>
        </w:rPr>
        <w:t xml:space="preserve"> </w:t>
      </w:r>
      <w:r>
        <w:rPr>
          <w:sz w:val="20"/>
        </w:rPr>
        <w:t>and</w:t>
      </w:r>
      <w:r>
        <w:rPr>
          <w:spacing w:val="-6"/>
          <w:sz w:val="20"/>
        </w:rPr>
        <w:t xml:space="preserve"> </w:t>
      </w:r>
      <w:r>
        <w:rPr>
          <w:sz w:val="20"/>
        </w:rPr>
        <w:t>maintain</w:t>
      </w:r>
      <w:r>
        <w:rPr>
          <w:spacing w:val="-7"/>
          <w:sz w:val="20"/>
        </w:rPr>
        <w:t xml:space="preserve"> </w:t>
      </w:r>
      <w:r>
        <w:rPr>
          <w:sz w:val="20"/>
        </w:rPr>
        <w:t>user</w:t>
      </w:r>
      <w:r>
        <w:rPr>
          <w:spacing w:val="-3"/>
          <w:sz w:val="20"/>
        </w:rPr>
        <w:t xml:space="preserve"> </w:t>
      </w:r>
      <w:r>
        <w:rPr>
          <w:sz w:val="20"/>
        </w:rPr>
        <w:t>guides,</w:t>
      </w:r>
      <w:r>
        <w:rPr>
          <w:spacing w:val="-6"/>
          <w:sz w:val="20"/>
        </w:rPr>
        <w:t xml:space="preserve"> </w:t>
      </w:r>
      <w:r>
        <w:rPr>
          <w:sz w:val="20"/>
        </w:rPr>
        <w:t>crib</w:t>
      </w:r>
      <w:r>
        <w:rPr>
          <w:spacing w:val="-7"/>
          <w:sz w:val="20"/>
        </w:rPr>
        <w:t xml:space="preserve"> </w:t>
      </w:r>
      <w:r>
        <w:rPr>
          <w:sz w:val="20"/>
        </w:rPr>
        <w:t>sheets</w:t>
      </w:r>
      <w:r>
        <w:rPr>
          <w:spacing w:val="-5"/>
          <w:sz w:val="20"/>
        </w:rPr>
        <w:t xml:space="preserve"> </w:t>
      </w:r>
      <w:r>
        <w:rPr>
          <w:sz w:val="20"/>
        </w:rPr>
        <w:t>and</w:t>
      </w:r>
      <w:r>
        <w:rPr>
          <w:spacing w:val="-6"/>
          <w:sz w:val="20"/>
        </w:rPr>
        <w:t xml:space="preserve"> </w:t>
      </w:r>
      <w:r>
        <w:rPr>
          <w:sz w:val="20"/>
        </w:rPr>
        <w:t>how</w:t>
      </w:r>
      <w:r>
        <w:rPr>
          <w:spacing w:val="-7"/>
          <w:sz w:val="20"/>
        </w:rPr>
        <w:t xml:space="preserve"> </w:t>
      </w:r>
      <w:r>
        <w:rPr>
          <w:sz w:val="20"/>
        </w:rPr>
        <w:t>to</w:t>
      </w:r>
      <w:r>
        <w:rPr>
          <w:spacing w:val="-6"/>
          <w:sz w:val="20"/>
        </w:rPr>
        <w:t xml:space="preserve"> </w:t>
      </w:r>
      <w:r>
        <w:rPr>
          <w:sz w:val="20"/>
        </w:rPr>
        <w:t>sheets</w:t>
      </w:r>
      <w:r>
        <w:rPr>
          <w:spacing w:val="-5"/>
          <w:sz w:val="20"/>
        </w:rPr>
        <w:t xml:space="preserve"> </w:t>
      </w:r>
      <w:r>
        <w:rPr>
          <w:sz w:val="20"/>
        </w:rPr>
        <w:t>as</w:t>
      </w:r>
      <w:r>
        <w:rPr>
          <w:spacing w:val="-6"/>
          <w:sz w:val="20"/>
        </w:rPr>
        <w:t xml:space="preserve"> </w:t>
      </w:r>
      <w:proofErr w:type="gramStart"/>
      <w:r>
        <w:rPr>
          <w:spacing w:val="-2"/>
          <w:sz w:val="20"/>
        </w:rPr>
        <w:t>required</w:t>
      </w:r>
      <w:proofErr w:type="gramEnd"/>
    </w:p>
    <w:p w14:paraId="4D7D1B3D" w14:textId="77777777" w:rsidR="00D145FA" w:rsidRDefault="001E224B">
      <w:pPr>
        <w:pStyle w:val="ListParagraph"/>
        <w:numPr>
          <w:ilvl w:val="0"/>
          <w:numId w:val="1"/>
        </w:numPr>
        <w:tabs>
          <w:tab w:val="left" w:pos="1080"/>
          <w:tab w:val="left" w:pos="1081"/>
        </w:tabs>
        <w:ind w:hanging="361"/>
        <w:rPr>
          <w:sz w:val="20"/>
        </w:rPr>
      </w:pPr>
      <w:r>
        <w:rPr>
          <w:sz w:val="20"/>
        </w:rPr>
        <w:t>Responsible</w:t>
      </w:r>
      <w:r>
        <w:rPr>
          <w:spacing w:val="-8"/>
          <w:sz w:val="20"/>
        </w:rPr>
        <w:t xml:space="preserve"> </w:t>
      </w:r>
      <w:r>
        <w:rPr>
          <w:sz w:val="20"/>
        </w:rPr>
        <w:t>for</w:t>
      </w:r>
      <w:r>
        <w:rPr>
          <w:spacing w:val="-8"/>
          <w:sz w:val="20"/>
        </w:rPr>
        <w:t xml:space="preserve"> </w:t>
      </w:r>
      <w:r>
        <w:rPr>
          <w:sz w:val="20"/>
        </w:rPr>
        <w:t>sourcing</w:t>
      </w:r>
      <w:r>
        <w:rPr>
          <w:spacing w:val="-9"/>
          <w:sz w:val="20"/>
        </w:rPr>
        <w:t xml:space="preserve"> </w:t>
      </w:r>
      <w:r>
        <w:rPr>
          <w:sz w:val="20"/>
        </w:rPr>
        <w:t>content</w:t>
      </w:r>
      <w:r>
        <w:rPr>
          <w:spacing w:val="-9"/>
          <w:sz w:val="20"/>
        </w:rPr>
        <w:t xml:space="preserve"> </w:t>
      </w:r>
      <w:r>
        <w:rPr>
          <w:sz w:val="20"/>
        </w:rPr>
        <w:t>and</w:t>
      </w:r>
      <w:r>
        <w:rPr>
          <w:spacing w:val="-9"/>
          <w:sz w:val="20"/>
        </w:rPr>
        <w:t xml:space="preserve"> </w:t>
      </w:r>
      <w:r>
        <w:rPr>
          <w:sz w:val="20"/>
        </w:rPr>
        <w:t>publishing</w:t>
      </w:r>
      <w:r>
        <w:rPr>
          <w:spacing w:val="-6"/>
          <w:sz w:val="20"/>
        </w:rPr>
        <w:t xml:space="preserve"> </w:t>
      </w:r>
      <w:r>
        <w:rPr>
          <w:sz w:val="20"/>
        </w:rPr>
        <w:t>the</w:t>
      </w:r>
      <w:r>
        <w:rPr>
          <w:spacing w:val="-6"/>
          <w:sz w:val="20"/>
        </w:rPr>
        <w:t xml:space="preserve"> </w:t>
      </w:r>
      <w:r>
        <w:rPr>
          <w:sz w:val="20"/>
        </w:rPr>
        <w:t>technology</w:t>
      </w:r>
      <w:r>
        <w:rPr>
          <w:spacing w:val="-9"/>
          <w:sz w:val="20"/>
        </w:rPr>
        <w:t xml:space="preserve"> </w:t>
      </w:r>
      <w:r>
        <w:rPr>
          <w:sz w:val="20"/>
        </w:rPr>
        <w:t>‘Tip</w:t>
      </w:r>
      <w:r>
        <w:rPr>
          <w:spacing w:val="-8"/>
          <w:sz w:val="20"/>
        </w:rPr>
        <w:t xml:space="preserve"> </w:t>
      </w:r>
      <w:r>
        <w:rPr>
          <w:sz w:val="20"/>
        </w:rPr>
        <w:t>of</w:t>
      </w:r>
      <w:r>
        <w:rPr>
          <w:spacing w:val="-6"/>
          <w:sz w:val="20"/>
        </w:rPr>
        <w:t xml:space="preserve"> </w:t>
      </w:r>
      <w:r>
        <w:rPr>
          <w:sz w:val="20"/>
        </w:rPr>
        <w:t>the</w:t>
      </w:r>
      <w:r>
        <w:rPr>
          <w:spacing w:val="-10"/>
          <w:sz w:val="20"/>
        </w:rPr>
        <w:t xml:space="preserve"> </w:t>
      </w:r>
      <w:proofErr w:type="gramStart"/>
      <w:r>
        <w:rPr>
          <w:spacing w:val="-2"/>
          <w:sz w:val="20"/>
        </w:rPr>
        <w:t>Week</w:t>
      </w:r>
      <w:proofErr w:type="gramEnd"/>
      <w:r>
        <w:rPr>
          <w:spacing w:val="-2"/>
          <w:sz w:val="20"/>
        </w:rPr>
        <w:t>’</w:t>
      </w:r>
    </w:p>
    <w:p w14:paraId="538AC0EF" w14:textId="77777777" w:rsidR="00D145FA" w:rsidRDefault="001E224B">
      <w:pPr>
        <w:pStyle w:val="ListParagraph"/>
        <w:numPr>
          <w:ilvl w:val="0"/>
          <w:numId w:val="1"/>
        </w:numPr>
        <w:tabs>
          <w:tab w:val="left" w:pos="1080"/>
          <w:tab w:val="left" w:pos="1081"/>
        </w:tabs>
        <w:spacing w:line="243" w:lineRule="exact"/>
        <w:ind w:hanging="361"/>
        <w:rPr>
          <w:sz w:val="20"/>
        </w:rPr>
      </w:pPr>
      <w:r>
        <w:rPr>
          <w:sz w:val="20"/>
        </w:rPr>
        <w:t>Design</w:t>
      </w:r>
      <w:r>
        <w:rPr>
          <w:spacing w:val="-6"/>
          <w:sz w:val="20"/>
        </w:rPr>
        <w:t xml:space="preserve"> </w:t>
      </w:r>
      <w:r>
        <w:rPr>
          <w:sz w:val="20"/>
        </w:rPr>
        <w:t>and</w:t>
      </w:r>
      <w:r>
        <w:rPr>
          <w:spacing w:val="-6"/>
          <w:sz w:val="20"/>
        </w:rPr>
        <w:t xml:space="preserve"> </w:t>
      </w:r>
      <w:r>
        <w:rPr>
          <w:sz w:val="20"/>
        </w:rPr>
        <w:t>develop</w:t>
      </w:r>
      <w:r>
        <w:rPr>
          <w:spacing w:val="-7"/>
          <w:sz w:val="20"/>
        </w:rPr>
        <w:t xml:space="preserve"> </w:t>
      </w:r>
      <w:r>
        <w:rPr>
          <w:sz w:val="20"/>
        </w:rPr>
        <w:t>end</w:t>
      </w:r>
      <w:r>
        <w:rPr>
          <w:spacing w:val="-8"/>
          <w:sz w:val="20"/>
        </w:rPr>
        <w:t xml:space="preserve"> </w:t>
      </w:r>
      <w:r>
        <w:rPr>
          <w:sz w:val="20"/>
        </w:rPr>
        <w:t>user</w:t>
      </w:r>
      <w:r>
        <w:rPr>
          <w:spacing w:val="-7"/>
          <w:sz w:val="20"/>
        </w:rPr>
        <w:t xml:space="preserve"> </w:t>
      </w:r>
      <w:r>
        <w:rPr>
          <w:sz w:val="20"/>
        </w:rPr>
        <w:t>training</w:t>
      </w:r>
      <w:r>
        <w:rPr>
          <w:spacing w:val="-7"/>
          <w:sz w:val="20"/>
        </w:rPr>
        <w:t xml:space="preserve"> </w:t>
      </w:r>
      <w:r>
        <w:rPr>
          <w:sz w:val="20"/>
        </w:rPr>
        <w:t>sessions</w:t>
      </w:r>
      <w:r>
        <w:rPr>
          <w:spacing w:val="-6"/>
          <w:sz w:val="20"/>
        </w:rPr>
        <w:t xml:space="preserve"> </w:t>
      </w:r>
      <w:r>
        <w:rPr>
          <w:sz w:val="20"/>
        </w:rPr>
        <w:t>along</w:t>
      </w:r>
      <w:r>
        <w:rPr>
          <w:spacing w:val="-6"/>
          <w:sz w:val="20"/>
        </w:rPr>
        <w:t xml:space="preserve"> </w:t>
      </w:r>
      <w:r>
        <w:rPr>
          <w:sz w:val="20"/>
        </w:rPr>
        <w:t>with</w:t>
      </w:r>
      <w:r>
        <w:rPr>
          <w:spacing w:val="-5"/>
          <w:sz w:val="20"/>
        </w:rPr>
        <w:t xml:space="preserve"> </w:t>
      </w:r>
      <w:r>
        <w:rPr>
          <w:sz w:val="20"/>
        </w:rPr>
        <w:t>the</w:t>
      </w:r>
      <w:r>
        <w:rPr>
          <w:spacing w:val="-7"/>
          <w:sz w:val="20"/>
        </w:rPr>
        <w:t xml:space="preserve"> </w:t>
      </w:r>
      <w:proofErr w:type="gramStart"/>
      <w:r>
        <w:rPr>
          <w:spacing w:val="-2"/>
          <w:sz w:val="20"/>
        </w:rPr>
        <w:t>colleagues</w:t>
      </w:r>
      <w:proofErr w:type="gramEnd"/>
    </w:p>
    <w:p w14:paraId="770D34B5" w14:textId="77777777" w:rsidR="001E224B" w:rsidRDefault="001E224B">
      <w:pPr>
        <w:pStyle w:val="Heading2"/>
        <w:spacing w:line="228" w:lineRule="exact"/>
        <w:rPr>
          <w:spacing w:val="-4"/>
        </w:rPr>
      </w:pPr>
    </w:p>
    <w:p w14:paraId="0D187F7F" w14:textId="3CD5F462" w:rsidR="00D145FA" w:rsidRDefault="001E224B">
      <w:pPr>
        <w:pStyle w:val="Heading2"/>
        <w:spacing w:line="228" w:lineRule="exact"/>
      </w:pPr>
      <w:r>
        <w:rPr>
          <w:spacing w:val="-4"/>
        </w:rPr>
        <w:t>Other</w:t>
      </w:r>
    </w:p>
    <w:p w14:paraId="7FDFE979" w14:textId="77777777" w:rsidR="00D145FA" w:rsidRDefault="00D145FA">
      <w:pPr>
        <w:pStyle w:val="BodyText"/>
        <w:spacing w:before="8"/>
        <w:rPr>
          <w:b/>
        </w:rPr>
      </w:pPr>
    </w:p>
    <w:p w14:paraId="4C0CCBF4" w14:textId="77777777" w:rsidR="00D145FA" w:rsidRDefault="001E224B">
      <w:pPr>
        <w:pStyle w:val="ListParagraph"/>
        <w:numPr>
          <w:ilvl w:val="0"/>
          <w:numId w:val="1"/>
        </w:numPr>
        <w:tabs>
          <w:tab w:val="left" w:pos="1080"/>
          <w:tab w:val="left" w:pos="1081"/>
        </w:tabs>
        <w:spacing w:line="237" w:lineRule="auto"/>
        <w:ind w:right="1439"/>
        <w:rPr>
          <w:sz w:val="20"/>
        </w:rPr>
      </w:pPr>
      <w:r>
        <w:rPr>
          <w:sz w:val="20"/>
        </w:rPr>
        <w:t>Keep</w:t>
      </w:r>
      <w:r>
        <w:rPr>
          <w:spacing w:val="-6"/>
          <w:sz w:val="20"/>
        </w:rPr>
        <w:t xml:space="preserve"> </w:t>
      </w:r>
      <w:r>
        <w:rPr>
          <w:sz w:val="20"/>
        </w:rPr>
        <w:t>abreast</w:t>
      </w:r>
      <w:r>
        <w:rPr>
          <w:spacing w:val="-6"/>
          <w:sz w:val="20"/>
        </w:rPr>
        <w:t xml:space="preserve"> </w:t>
      </w:r>
      <w:r>
        <w:rPr>
          <w:sz w:val="20"/>
        </w:rPr>
        <w:t>of</w:t>
      </w:r>
      <w:r>
        <w:rPr>
          <w:spacing w:val="-4"/>
          <w:sz w:val="20"/>
        </w:rPr>
        <w:t xml:space="preserve"> </w:t>
      </w:r>
      <w:r>
        <w:rPr>
          <w:sz w:val="20"/>
        </w:rPr>
        <w:t>new</w:t>
      </w:r>
      <w:r>
        <w:rPr>
          <w:spacing w:val="-6"/>
          <w:sz w:val="20"/>
        </w:rPr>
        <w:t xml:space="preserve"> </w:t>
      </w:r>
      <w:r>
        <w:rPr>
          <w:sz w:val="20"/>
        </w:rPr>
        <w:t>technologies</w:t>
      </w:r>
      <w:r>
        <w:rPr>
          <w:spacing w:val="-3"/>
          <w:sz w:val="20"/>
        </w:rPr>
        <w:t xml:space="preserve"> </w:t>
      </w:r>
      <w:r>
        <w:rPr>
          <w:sz w:val="20"/>
        </w:rPr>
        <w:t>and</w:t>
      </w:r>
      <w:r>
        <w:rPr>
          <w:spacing w:val="-6"/>
          <w:sz w:val="20"/>
        </w:rPr>
        <w:t xml:space="preserve"> </w:t>
      </w:r>
      <w:r>
        <w:rPr>
          <w:sz w:val="20"/>
        </w:rPr>
        <w:t>suggest</w:t>
      </w:r>
      <w:r>
        <w:rPr>
          <w:spacing w:val="-4"/>
          <w:sz w:val="20"/>
        </w:rPr>
        <w:t xml:space="preserve"> </w:t>
      </w:r>
      <w:r>
        <w:rPr>
          <w:sz w:val="20"/>
        </w:rPr>
        <w:t>ways</w:t>
      </w:r>
      <w:r>
        <w:rPr>
          <w:spacing w:val="-2"/>
          <w:sz w:val="20"/>
        </w:rPr>
        <w:t xml:space="preserve"> </w:t>
      </w:r>
      <w:r>
        <w:rPr>
          <w:sz w:val="20"/>
        </w:rPr>
        <w:t>to</w:t>
      </w:r>
      <w:r>
        <w:rPr>
          <w:spacing w:val="-6"/>
          <w:sz w:val="20"/>
        </w:rPr>
        <w:t xml:space="preserve"> </w:t>
      </w:r>
      <w:r>
        <w:rPr>
          <w:sz w:val="20"/>
        </w:rPr>
        <w:t>incorporate</w:t>
      </w:r>
      <w:r>
        <w:rPr>
          <w:spacing w:val="-4"/>
          <w:sz w:val="20"/>
        </w:rPr>
        <w:t xml:space="preserve"> </w:t>
      </w:r>
      <w:r>
        <w:rPr>
          <w:sz w:val="20"/>
        </w:rPr>
        <w:t xml:space="preserve">these technologies if </w:t>
      </w:r>
      <w:proofErr w:type="gramStart"/>
      <w:r>
        <w:rPr>
          <w:sz w:val="20"/>
        </w:rPr>
        <w:t>appropriate</w:t>
      </w:r>
      <w:proofErr w:type="gramEnd"/>
    </w:p>
    <w:p w14:paraId="21F9395E" w14:textId="77777777" w:rsidR="00D145FA" w:rsidRDefault="001E224B">
      <w:pPr>
        <w:pStyle w:val="ListParagraph"/>
        <w:numPr>
          <w:ilvl w:val="0"/>
          <w:numId w:val="1"/>
        </w:numPr>
        <w:tabs>
          <w:tab w:val="left" w:pos="1080"/>
          <w:tab w:val="left" w:pos="1081"/>
        </w:tabs>
        <w:spacing w:before="1"/>
        <w:ind w:hanging="361"/>
        <w:rPr>
          <w:sz w:val="20"/>
        </w:rPr>
      </w:pPr>
      <w:r>
        <w:rPr>
          <w:sz w:val="20"/>
        </w:rPr>
        <w:t>Maintain</w:t>
      </w:r>
      <w:r>
        <w:rPr>
          <w:spacing w:val="-8"/>
          <w:sz w:val="20"/>
        </w:rPr>
        <w:t xml:space="preserve"> </w:t>
      </w:r>
      <w:r>
        <w:rPr>
          <w:sz w:val="20"/>
        </w:rPr>
        <w:t>computers</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London</w:t>
      </w:r>
      <w:r>
        <w:rPr>
          <w:spacing w:val="-8"/>
          <w:sz w:val="20"/>
        </w:rPr>
        <w:t xml:space="preserve"> </w:t>
      </w:r>
      <w:r>
        <w:rPr>
          <w:sz w:val="20"/>
        </w:rPr>
        <w:t>HQ</w:t>
      </w:r>
      <w:r>
        <w:rPr>
          <w:spacing w:val="-6"/>
          <w:sz w:val="20"/>
        </w:rPr>
        <w:t xml:space="preserve"> </w:t>
      </w:r>
      <w:r>
        <w:rPr>
          <w:sz w:val="20"/>
        </w:rPr>
        <w:t>and</w:t>
      </w:r>
      <w:r>
        <w:rPr>
          <w:spacing w:val="-6"/>
          <w:sz w:val="20"/>
        </w:rPr>
        <w:t xml:space="preserve"> </w:t>
      </w:r>
      <w:r>
        <w:rPr>
          <w:sz w:val="20"/>
        </w:rPr>
        <w:t>overseas</w:t>
      </w:r>
      <w:r>
        <w:rPr>
          <w:spacing w:val="-7"/>
          <w:sz w:val="20"/>
        </w:rPr>
        <w:t xml:space="preserve"> </w:t>
      </w:r>
      <w:proofErr w:type="gramStart"/>
      <w:r>
        <w:rPr>
          <w:spacing w:val="-2"/>
          <w:sz w:val="20"/>
        </w:rPr>
        <w:t>locations</w:t>
      </w:r>
      <w:proofErr w:type="gramEnd"/>
    </w:p>
    <w:p w14:paraId="711A89F0" w14:textId="77777777" w:rsidR="00D145FA" w:rsidRDefault="001E224B">
      <w:pPr>
        <w:pStyle w:val="ListParagraph"/>
        <w:numPr>
          <w:ilvl w:val="0"/>
          <w:numId w:val="1"/>
        </w:numPr>
        <w:tabs>
          <w:tab w:val="left" w:pos="1080"/>
          <w:tab w:val="left" w:pos="1081"/>
        </w:tabs>
        <w:spacing w:line="240" w:lineRule="auto"/>
        <w:ind w:right="889"/>
        <w:rPr>
          <w:sz w:val="20"/>
        </w:rPr>
      </w:pPr>
      <w:r>
        <w:rPr>
          <w:sz w:val="20"/>
        </w:rPr>
        <w:t>Participating</w:t>
      </w:r>
      <w:r>
        <w:rPr>
          <w:spacing w:val="-4"/>
          <w:sz w:val="20"/>
        </w:rPr>
        <w:t xml:space="preserve"> </w:t>
      </w:r>
      <w:r>
        <w:rPr>
          <w:sz w:val="20"/>
        </w:rPr>
        <w:t>in</w:t>
      </w:r>
      <w:r>
        <w:rPr>
          <w:spacing w:val="-4"/>
          <w:sz w:val="20"/>
        </w:rPr>
        <w:t xml:space="preserve"> </w:t>
      </w:r>
      <w:r>
        <w:rPr>
          <w:sz w:val="20"/>
        </w:rPr>
        <w:t>external</w:t>
      </w:r>
      <w:r>
        <w:rPr>
          <w:spacing w:val="-3"/>
          <w:sz w:val="20"/>
        </w:rPr>
        <w:t xml:space="preserve"> </w:t>
      </w:r>
      <w:r>
        <w:rPr>
          <w:sz w:val="20"/>
        </w:rPr>
        <w:t>events</w:t>
      </w:r>
      <w:r>
        <w:rPr>
          <w:spacing w:val="-3"/>
          <w:sz w:val="20"/>
        </w:rPr>
        <w:t xml:space="preserve"> </w:t>
      </w:r>
      <w:r>
        <w:rPr>
          <w:sz w:val="20"/>
        </w:rPr>
        <w:t>as</w:t>
      </w:r>
      <w:r>
        <w:rPr>
          <w:spacing w:val="-3"/>
          <w:sz w:val="20"/>
        </w:rPr>
        <w:t xml:space="preserve"> </w:t>
      </w:r>
      <w:r>
        <w:rPr>
          <w:sz w:val="20"/>
        </w:rPr>
        <w:t>and</w:t>
      </w:r>
      <w:r>
        <w:rPr>
          <w:spacing w:val="-3"/>
          <w:sz w:val="20"/>
        </w:rPr>
        <w:t xml:space="preserve"> </w:t>
      </w:r>
      <w:r>
        <w:rPr>
          <w:sz w:val="20"/>
        </w:rPr>
        <w:t>when</w:t>
      </w:r>
      <w:r>
        <w:rPr>
          <w:spacing w:val="-5"/>
          <w:sz w:val="20"/>
        </w:rPr>
        <w:t xml:space="preserve"> </w:t>
      </w:r>
      <w:r>
        <w:rPr>
          <w:sz w:val="20"/>
        </w:rPr>
        <w:t>required,</w:t>
      </w:r>
      <w:r>
        <w:rPr>
          <w:spacing w:val="-2"/>
          <w:sz w:val="20"/>
        </w:rPr>
        <w:t xml:space="preserve"> </w:t>
      </w:r>
      <w:r>
        <w:rPr>
          <w:sz w:val="20"/>
        </w:rPr>
        <w:t>as</w:t>
      </w:r>
      <w:r>
        <w:rPr>
          <w:spacing w:val="-1"/>
          <w:sz w:val="20"/>
        </w:rPr>
        <w:t xml:space="preserve"> </w:t>
      </w:r>
      <w:r>
        <w:rPr>
          <w:sz w:val="20"/>
        </w:rPr>
        <w:t>well</w:t>
      </w:r>
      <w:r>
        <w:rPr>
          <w:spacing w:val="-5"/>
          <w:sz w:val="20"/>
        </w:rPr>
        <w:t xml:space="preserve"> </w:t>
      </w:r>
      <w:r>
        <w:rPr>
          <w:sz w:val="20"/>
        </w:rPr>
        <w:t>as</w:t>
      </w:r>
      <w:r>
        <w:rPr>
          <w:spacing w:val="-1"/>
          <w:sz w:val="20"/>
        </w:rPr>
        <w:t xml:space="preserve"> </w:t>
      </w:r>
      <w:r>
        <w:rPr>
          <w:sz w:val="20"/>
        </w:rPr>
        <w:t>participating</w:t>
      </w:r>
      <w:r>
        <w:rPr>
          <w:spacing w:val="-4"/>
          <w:sz w:val="20"/>
        </w:rPr>
        <w:t xml:space="preserve"> </w:t>
      </w:r>
      <w:r>
        <w:rPr>
          <w:sz w:val="20"/>
        </w:rPr>
        <w:t xml:space="preserve">in </w:t>
      </w:r>
      <w:proofErr w:type="spellStart"/>
      <w:r>
        <w:rPr>
          <w:sz w:val="20"/>
        </w:rPr>
        <w:t>organisation</w:t>
      </w:r>
      <w:proofErr w:type="spellEnd"/>
      <w:r>
        <w:rPr>
          <w:sz w:val="20"/>
        </w:rPr>
        <w:t>-wide events and discussions on related topics/projects.</w:t>
      </w:r>
    </w:p>
    <w:p w14:paraId="222A9E45" w14:textId="77777777" w:rsidR="00D145FA" w:rsidRDefault="001E224B">
      <w:pPr>
        <w:pStyle w:val="ListParagraph"/>
        <w:numPr>
          <w:ilvl w:val="0"/>
          <w:numId w:val="1"/>
        </w:numPr>
        <w:tabs>
          <w:tab w:val="left" w:pos="1080"/>
          <w:tab w:val="left" w:pos="1081"/>
        </w:tabs>
        <w:spacing w:line="243" w:lineRule="exact"/>
        <w:ind w:hanging="361"/>
        <w:rPr>
          <w:sz w:val="20"/>
        </w:rPr>
      </w:pPr>
      <w:r>
        <w:rPr>
          <w:sz w:val="20"/>
        </w:rPr>
        <w:t>Carrying</w:t>
      </w:r>
      <w:r>
        <w:rPr>
          <w:spacing w:val="-6"/>
          <w:sz w:val="20"/>
        </w:rPr>
        <w:t xml:space="preserve"> </w:t>
      </w:r>
      <w:r>
        <w:rPr>
          <w:sz w:val="20"/>
        </w:rPr>
        <w:t>out</w:t>
      </w:r>
      <w:r>
        <w:rPr>
          <w:spacing w:val="-6"/>
          <w:sz w:val="20"/>
        </w:rPr>
        <w:t xml:space="preserve"> </w:t>
      </w:r>
      <w:r>
        <w:rPr>
          <w:sz w:val="20"/>
        </w:rPr>
        <w:t>any</w:t>
      </w:r>
      <w:r>
        <w:rPr>
          <w:spacing w:val="-7"/>
          <w:sz w:val="20"/>
        </w:rPr>
        <w:t xml:space="preserve"> </w:t>
      </w:r>
      <w:r>
        <w:rPr>
          <w:sz w:val="20"/>
        </w:rPr>
        <w:t>other</w:t>
      </w:r>
      <w:r>
        <w:rPr>
          <w:spacing w:val="-5"/>
          <w:sz w:val="20"/>
        </w:rPr>
        <w:t xml:space="preserve"> </w:t>
      </w:r>
      <w:r>
        <w:rPr>
          <w:sz w:val="20"/>
        </w:rPr>
        <w:t>duties</w:t>
      </w:r>
      <w:r>
        <w:rPr>
          <w:spacing w:val="-5"/>
          <w:sz w:val="20"/>
        </w:rPr>
        <w:t xml:space="preserve"> </w:t>
      </w:r>
      <w:r>
        <w:rPr>
          <w:sz w:val="20"/>
        </w:rPr>
        <w:t>determined</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Head</w:t>
      </w:r>
      <w:r>
        <w:rPr>
          <w:spacing w:val="-4"/>
          <w:sz w:val="20"/>
        </w:rPr>
        <w:t xml:space="preserve"> </w:t>
      </w:r>
      <w:r>
        <w:rPr>
          <w:sz w:val="20"/>
        </w:rPr>
        <w:t>of</w:t>
      </w:r>
      <w:r>
        <w:rPr>
          <w:spacing w:val="-3"/>
          <w:sz w:val="20"/>
        </w:rPr>
        <w:t xml:space="preserve"> </w:t>
      </w:r>
      <w:r>
        <w:rPr>
          <w:spacing w:val="-5"/>
          <w:sz w:val="20"/>
        </w:rPr>
        <w:t>IT</w:t>
      </w:r>
    </w:p>
    <w:p w14:paraId="6EB6C710" w14:textId="77777777" w:rsidR="001E224B" w:rsidRDefault="001E224B">
      <w:pPr>
        <w:pStyle w:val="Heading2"/>
        <w:spacing w:line="228" w:lineRule="exact"/>
      </w:pPr>
    </w:p>
    <w:p w14:paraId="58068E10" w14:textId="50ABED2D" w:rsidR="00D145FA" w:rsidRDefault="001E224B">
      <w:pPr>
        <w:pStyle w:val="Heading2"/>
        <w:spacing w:line="228" w:lineRule="exact"/>
      </w:pPr>
      <w:r>
        <w:t>Contribute</w:t>
      </w:r>
      <w:r>
        <w:rPr>
          <w:spacing w:val="-9"/>
        </w:rPr>
        <w:t xml:space="preserve"> </w:t>
      </w:r>
      <w:r>
        <w:t>to</w:t>
      </w:r>
      <w:r>
        <w:rPr>
          <w:spacing w:val="-6"/>
        </w:rPr>
        <w:t xml:space="preserve"> </w:t>
      </w:r>
      <w:r>
        <w:t>Alert</w:t>
      </w:r>
      <w:r>
        <w:rPr>
          <w:spacing w:val="-7"/>
        </w:rPr>
        <w:t xml:space="preserve"> </w:t>
      </w:r>
      <w:proofErr w:type="gramStart"/>
      <w:r>
        <w:rPr>
          <w:spacing w:val="-2"/>
        </w:rPr>
        <w:t>generally</w:t>
      </w:r>
      <w:proofErr w:type="gramEnd"/>
    </w:p>
    <w:p w14:paraId="0E84E338" w14:textId="77777777" w:rsidR="00D145FA" w:rsidRDefault="001E224B">
      <w:pPr>
        <w:pStyle w:val="ListParagraph"/>
        <w:numPr>
          <w:ilvl w:val="0"/>
          <w:numId w:val="1"/>
        </w:numPr>
        <w:tabs>
          <w:tab w:val="left" w:pos="1080"/>
          <w:tab w:val="left" w:pos="1081"/>
        </w:tabs>
        <w:spacing w:before="4" w:line="235" w:lineRule="auto"/>
        <w:ind w:right="769"/>
        <w:rPr>
          <w:sz w:val="20"/>
        </w:rPr>
      </w:pPr>
      <w:r>
        <w:rPr>
          <w:sz w:val="20"/>
        </w:rPr>
        <w:t>Contribute to team-wide communications and knowledge management, and participate</w:t>
      </w:r>
      <w:r>
        <w:rPr>
          <w:spacing w:val="-6"/>
          <w:sz w:val="20"/>
        </w:rPr>
        <w:t xml:space="preserve"> </w:t>
      </w:r>
      <w:r>
        <w:rPr>
          <w:sz w:val="20"/>
        </w:rPr>
        <w:t>in</w:t>
      </w:r>
      <w:r>
        <w:rPr>
          <w:spacing w:val="-6"/>
          <w:sz w:val="20"/>
        </w:rPr>
        <w:t xml:space="preserve"> </w:t>
      </w:r>
      <w:proofErr w:type="spellStart"/>
      <w:r>
        <w:rPr>
          <w:sz w:val="20"/>
        </w:rPr>
        <w:t>organisation</w:t>
      </w:r>
      <w:proofErr w:type="spellEnd"/>
      <w:r>
        <w:rPr>
          <w:sz w:val="20"/>
        </w:rPr>
        <w:t>-wide</w:t>
      </w:r>
      <w:r>
        <w:rPr>
          <w:spacing w:val="-5"/>
          <w:sz w:val="20"/>
        </w:rPr>
        <w:t xml:space="preserve"> </w:t>
      </w:r>
      <w:r>
        <w:rPr>
          <w:sz w:val="20"/>
        </w:rPr>
        <w:t>events</w:t>
      </w:r>
      <w:r>
        <w:rPr>
          <w:spacing w:val="-4"/>
          <w:sz w:val="20"/>
        </w:rPr>
        <w:t xml:space="preserve"> </w:t>
      </w:r>
      <w:r>
        <w:rPr>
          <w:sz w:val="20"/>
        </w:rPr>
        <w:t>and</w:t>
      </w:r>
      <w:r>
        <w:rPr>
          <w:spacing w:val="-5"/>
          <w:sz w:val="20"/>
        </w:rPr>
        <w:t xml:space="preserve"> </w:t>
      </w:r>
      <w:r>
        <w:rPr>
          <w:sz w:val="20"/>
        </w:rPr>
        <w:t>discussions</w:t>
      </w:r>
      <w:r>
        <w:rPr>
          <w:spacing w:val="-5"/>
          <w:sz w:val="20"/>
        </w:rPr>
        <w:t xml:space="preserve"> </w:t>
      </w:r>
      <w:r>
        <w:rPr>
          <w:sz w:val="20"/>
        </w:rPr>
        <w:t>on</w:t>
      </w:r>
      <w:r>
        <w:rPr>
          <w:spacing w:val="-7"/>
          <w:sz w:val="20"/>
        </w:rPr>
        <w:t xml:space="preserve"> </w:t>
      </w:r>
      <w:r>
        <w:rPr>
          <w:sz w:val="20"/>
        </w:rPr>
        <w:t>related</w:t>
      </w:r>
      <w:r>
        <w:rPr>
          <w:spacing w:val="-5"/>
          <w:sz w:val="20"/>
        </w:rPr>
        <w:t xml:space="preserve"> </w:t>
      </w:r>
      <w:r>
        <w:rPr>
          <w:sz w:val="20"/>
        </w:rPr>
        <w:t>topics/</w:t>
      </w:r>
      <w:proofErr w:type="gramStart"/>
      <w:r>
        <w:rPr>
          <w:sz w:val="20"/>
        </w:rPr>
        <w:t>projects</w:t>
      </w:r>
      <w:proofErr w:type="gramEnd"/>
    </w:p>
    <w:p w14:paraId="703E7634" w14:textId="02088550" w:rsidR="00D145FA" w:rsidRPr="00410F0F" w:rsidRDefault="001E224B" w:rsidP="00410F0F">
      <w:pPr>
        <w:pStyle w:val="ListParagraph"/>
        <w:numPr>
          <w:ilvl w:val="0"/>
          <w:numId w:val="1"/>
        </w:numPr>
        <w:tabs>
          <w:tab w:val="left" w:pos="1080"/>
          <w:tab w:val="left" w:pos="1081"/>
        </w:tabs>
        <w:spacing w:before="4" w:line="240" w:lineRule="auto"/>
        <w:ind w:hanging="361"/>
        <w:rPr>
          <w:sz w:val="20"/>
        </w:rPr>
        <w:sectPr w:rsidR="00D145FA" w:rsidRPr="00410F0F">
          <w:headerReference w:type="default" r:id="rId8"/>
          <w:pgSz w:w="11910" w:h="16840"/>
          <w:pgMar w:top="980" w:right="1460" w:bottom="280" w:left="1440" w:header="717" w:footer="0" w:gutter="0"/>
          <w:pgNumType w:start="2"/>
          <w:cols w:space="720"/>
        </w:sectPr>
      </w:pPr>
      <w:r>
        <w:rPr>
          <w:sz w:val="20"/>
        </w:rPr>
        <w:t>Any</w:t>
      </w:r>
      <w:r>
        <w:rPr>
          <w:spacing w:val="-8"/>
          <w:sz w:val="20"/>
        </w:rPr>
        <w:t xml:space="preserve"> </w:t>
      </w:r>
      <w:r>
        <w:rPr>
          <w:sz w:val="20"/>
        </w:rPr>
        <w:t>other</w:t>
      </w:r>
      <w:r>
        <w:rPr>
          <w:spacing w:val="-3"/>
          <w:sz w:val="20"/>
        </w:rPr>
        <w:t xml:space="preserve"> </w:t>
      </w:r>
      <w:r>
        <w:rPr>
          <w:sz w:val="20"/>
        </w:rPr>
        <w:t>tasks</w:t>
      </w:r>
      <w:r>
        <w:rPr>
          <w:spacing w:val="-4"/>
          <w:sz w:val="20"/>
        </w:rPr>
        <w:t xml:space="preserve"> </w:t>
      </w:r>
      <w:r>
        <w:rPr>
          <w:sz w:val="20"/>
        </w:rPr>
        <w:t>as</w:t>
      </w:r>
      <w:r>
        <w:rPr>
          <w:spacing w:val="-6"/>
          <w:sz w:val="20"/>
        </w:rPr>
        <w:t xml:space="preserve"> </w:t>
      </w:r>
      <w:r>
        <w:rPr>
          <w:sz w:val="20"/>
        </w:rPr>
        <w:t>may</w:t>
      </w:r>
      <w:r>
        <w:rPr>
          <w:spacing w:val="-8"/>
          <w:sz w:val="20"/>
        </w:rPr>
        <w:t xml:space="preserve"> </w:t>
      </w:r>
      <w:r>
        <w:rPr>
          <w:sz w:val="20"/>
        </w:rPr>
        <w:t>be</w:t>
      </w:r>
      <w:r>
        <w:rPr>
          <w:spacing w:val="-4"/>
          <w:sz w:val="20"/>
        </w:rPr>
        <w:t xml:space="preserve"> </w:t>
      </w:r>
      <w:r>
        <w:rPr>
          <w:sz w:val="20"/>
        </w:rPr>
        <w:t>reasonably</w:t>
      </w:r>
      <w:r>
        <w:rPr>
          <w:spacing w:val="-7"/>
          <w:sz w:val="20"/>
        </w:rPr>
        <w:t xml:space="preserve"> </w:t>
      </w:r>
      <w:r>
        <w:rPr>
          <w:spacing w:val="-2"/>
          <w:sz w:val="20"/>
        </w:rPr>
        <w:t>require</w:t>
      </w:r>
      <w:r w:rsidR="00410F0F">
        <w:rPr>
          <w:spacing w:val="-2"/>
          <w:sz w:val="20"/>
        </w:rPr>
        <w:t>d.</w:t>
      </w:r>
    </w:p>
    <w:p w14:paraId="4CD532E6" w14:textId="77777777" w:rsidR="00D145FA" w:rsidRDefault="001E224B">
      <w:pPr>
        <w:pStyle w:val="Heading1"/>
        <w:spacing w:before="229"/>
      </w:pPr>
      <w:r>
        <w:lastRenderedPageBreak/>
        <w:t>P</w:t>
      </w:r>
      <w:r>
        <w:t>ERSON</w:t>
      </w:r>
      <w:r>
        <w:rPr>
          <w:spacing w:val="-15"/>
        </w:rPr>
        <w:t xml:space="preserve"> </w:t>
      </w:r>
      <w:r>
        <w:rPr>
          <w:spacing w:val="-2"/>
        </w:rPr>
        <w:t>SPECIFICATION</w:t>
      </w:r>
    </w:p>
    <w:p w14:paraId="2A0E928C" w14:textId="77777777" w:rsidR="00D145FA" w:rsidRDefault="00D145FA">
      <w:pPr>
        <w:pStyle w:val="BodyText"/>
        <w:spacing w:before="1"/>
        <w:rPr>
          <w:b/>
          <w:sz w:val="22"/>
        </w:rPr>
      </w:pPr>
    </w:p>
    <w:tbl>
      <w:tblPr>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69"/>
      </w:tblGrid>
      <w:tr w:rsidR="00D145FA" w14:paraId="30A5D064" w14:textId="77777777">
        <w:trPr>
          <w:trHeight w:val="462"/>
        </w:trPr>
        <w:tc>
          <w:tcPr>
            <w:tcW w:w="8769" w:type="dxa"/>
            <w:shd w:val="clear" w:color="auto" w:fill="E4E4E4"/>
          </w:tcPr>
          <w:p w14:paraId="0C18DB68" w14:textId="22C052B0" w:rsidR="00410F0F" w:rsidRPr="00410F0F" w:rsidRDefault="001E224B" w:rsidP="00410F0F">
            <w:pPr>
              <w:pStyle w:val="TableParagraph"/>
              <w:spacing w:line="229" w:lineRule="exact"/>
              <w:rPr>
                <w:b/>
                <w:spacing w:val="-2"/>
                <w:sz w:val="20"/>
              </w:rPr>
            </w:pPr>
            <w:r>
              <w:rPr>
                <w:b/>
                <w:spacing w:val="-2"/>
                <w:sz w:val="20"/>
              </w:rPr>
              <w:t>Talent</w:t>
            </w:r>
            <w:r w:rsidR="00410F0F">
              <w:rPr>
                <w:b/>
                <w:spacing w:val="-2"/>
                <w:sz w:val="20"/>
              </w:rPr>
              <w:t>s</w:t>
            </w:r>
          </w:p>
        </w:tc>
      </w:tr>
      <w:tr w:rsidR="00D145FA" w14:paraId="2281F67A" w14:textId="77777777">
        <w:trPr>
          <w:trHeight w:val="3511"/>
        </w:trPr>
        <w:tc>
          <w:tcPr>
            <w:tcW w:w="8769" w:type="dxa"/>
          </w:tcPr>
          <w:p w14:paraId="64385B3A" w14:textId="77777777" w:rsidR="00D145FA" w:rsidRDefault="001E224B">
            <w:pPr>
              <w:pStyle w:val="TableParagraph"/>
              <w:spacing w:before="1" w:line="276" w:lineRule="auto"/>
              <w:ind w:right="140"/>
              <w:rPr>
                <w:sz w:val="20"/>
              </w:rPr>
            </w:pPr>
            <w:r>
              <w:rPr>
                <w:sz w:val="20"/>
              </w:rPr>
              <w:t>At</w:t>
            </w:r>
            <w:r>
              <w:rPr>
                <w:spacing w:val="-5"/>
                <w:sz w:val="20"/>
              </w:rPr>
              <w:t xml:space="preserve"> </w:t>
            </w:r>
            <w:r>
              <w:rPr>
                <w:sz w:val="20"/>
              </w:rPr>
              <w:t>Alert, we</w:t>
            </w:r>
            <w:r>
              <w:rPr>
                <w:spacing w:val="-3"/>
                <w:sz w:val="20"/>
              </w:rPr>
              <w:t xml:space="preserve"> </w:t>
            </w:r>
            <w:r>
              <w:rPr>
                <w:sz w:val="20"/>
              </w:rPr>
              <w:t>have</w:t>
            </w:r>
            <w:r>
              <w:rPr>
                <w:spacing w:val="-3"/>
                <w:sz w:val="20"/>
              </w:rPr>
              <w:t xml:space="preserve"> </w:t>
            </w:r>
            <w:r>
              <w:rPr>
                <w:sz w:val="20"/>
              </w:rPr>
              <w:t>introduced</w:t>
            </w:r>
            <w:r>
              <w:rPr>
                <w:spacing w:val="-5"/>
                <w:sz w:val="20"/>
              </w:rPr>
              <w:t xml:space="preserve"> </w:t>
            </w:r>
            <w:r>
              <w:rPr>
                <w:sz w:val="20"/>
              </w:rPr>
              <w:t>Talent</w:t>
            </w:r>
            <w:r>
              <w:rPr>
                <w:spacing w:val="-3"/>
                <w:sz w:val="20"/>
              </w:rPr>
              <w:t xml:space="preserve"> </w:t>
            </w:r>
            <w:r>
              <w:rPr>
                <w:sz w:val="20"/>
              </w:rPr>
              <w:t>Management</w:t>
            </w:r>
            <w:r>
              <w:rPr>
                <w:spacing w:val="-5"/>
                <w:sz w:val="20"/>
              </w:rPr>
              <w:t xml:space="preserve"> </w:t>
            </w:r>
            <w:r>
              <w:rPr>
                <w:sz w:val="20"/>
              </w:rPr>
              <w:t>to</w:t>
            </w:r>
            <w:r>
              <w:rPr>
                <w:spacing w:val="-3"/>
                <w:sz w:val="20"/>
              </w:rPr>
              <w:t xml:space="preserve"> </w:t>
            </w:r>
            <w:r>
              <w:rPr>
                <w:sz w:val="20"/>
              </w:rPr>
              <w:t>our</w:t>
            </w:r>
            <w:r>
              <w:rPr>
                <w:spacing w:val="-4"/>
                <w:sz w:val="20"/>
              </w:rPr>
              <w:t xml:space="preserve"> </w:t>
            </w:r>
            <w:r>
              <w:rPr>
                <w:sz w:val="20"/>
              </w:rPr>
              <w:t>business</w:t>
            </w:r>
            <w:r>
              <w:rPr>
                <w:spacing w:val="-4"/>
                <w:sz w:val="20"/>
              </w:rPr>
              <w:t xml:space="preserve"> </w:t>
            </w:r>
            <w:r>
              <w:rPr>
                <w:sz w:val="20"/>
              </w:rPr>
              <w:t>model</w:t>
            </w:r>
            <w:r>
              <w:rPr>
                <w:spacing w:val="-6"/>
                <w:sz w:val="20"/>
              </w:rPr>
              <w:t xml:space="preserve"> </w:t>
            </w:r>
            <w:r>
              <w:rPr>
                <w:sz w:val="20"/>
              </w:rPr>
              <w:t>as</w:t>
            </w:r>
            <w:r>
              <w:rPr>
                <w:spacing w:val="-2"/>
                <w:sz w:val="20"/>
              </w:rPr>
              <w:t xml:space="preserve"> </w:t>
            </w:r>
            <w:r>
              <w:rPr>
                <w:sz w:val="20"/>
              </w:rPr>
              <w:t>we</w:t>
            </w:r>
            <w:r>
              <w:rPr>
                <w:spacing w:val="-5"/>
                <w:sz w:val="20"/>
              </w:rPr>
              <w:t xml:space="preserve"> </w:t>
            </w:r>
            <w:r>
              <w:rPr>
                <w:sz w:val="20"/>
              </w:rPr>
              <w:t>believe</w:t>
            </w:r>
            <w:r>
              <w:rPr>
                <w:spacing w:val="-5"/>
                <w:sz w:val="20"/>
              </w:rPr>
              <w:t xml:space="preserve"> </w:t>
            </w:r>
            <w:r>
              <w:rPr>
                <w:sz w:val="20"/>
              </w:rPr>
              <w:t xml:space="preserve">talented people are crucial to the success of our work. We believe all individuals are talented and success comes in matching the right talents to the right roles. For this role, the skills, qualifications and experience listed below are important, but we </w:t>
            </w:r>
            <w:r>
              <w:rPr>
                <w:sz w:val="20"/>
              </w:rPr>
              <w:t>believe that to be great in this job you are likely, first and foremost, to have a talent for presenting complex ideas in a clear, engaging and accessible way.</w:t>
            </w:r>
          </w:p>
          <w:p w14:paraId="6110A42C" w14:textId="77777777" w:rsidR="00D145FA" w:rsidRDefault="00D145FA">
            <w:pPr>
              <w:pStyle w:val="TableParagraph"/>
              <w:spacing w:before="3"/>
              <w:ind w:left="0"/>
              <w:rPr>
                <w:b/>
                <w:sz w:val="17"/>
              </w:rPr>
            </w:pPr>
          </w:p>
          <w:p w14:paraId="56771F99" w14:textId="77777777" w:rsidR="00D145FA" w:rsidRDefault="001E224B">
            <w:pPr>
              <w:pStyle w:val="TableParagraph"/>
              <w:spacing w:before="1" w:line="276" w:lineRule="auto"/>
              <w:rPr>
                <w:sz w:val="20"/>
              </w:rPr>
            </w:pPr>
            <w:r>
              <w:rPr>
                <w:sz w:val="20"/>
              </w:rPr>
              <w:t>You will need the ability to multitask, to work independently and within a team to achieve a co</w:t>
            </w:r>
            <w:r>
              <w:rPr>
                <w:sz w:val="20"/>
              </w:rPr>
              <w:t xml:space="preserve">mmon goal, and to build personal relationships across the </w:t>
            </w:r>
            <w:proofErr w:type="spellStart"/>
            <w:r>
              <w:rPr>
                <w:sz w:val="20"/>
              </w:rPr>
              <w:t>organisation</w:t>
            </w:r>
            <w:proofErr w:type="spellEnd"/>
            <w:r>
              <w:rPr>
                <w:sz w:val="20"/>
              </w:rPr>
              <w:t>. You should have a passion</w:t>
            </w:r>
            <w:r>
              <w:rPr>
                <w:spacing w:val="-4"/>
                <w:sz w:val="20"/>
              </w:rPr>
              <w:t xml:space="preserve"> </w:t>
            </w:r>
            <w:r>
              <w:rPr>
                <w:sz w:val="20"/>
              </w:rPr>
              <w:t>for</w:t>
            </w:r>
            <w:r>
              <w:rPr>
                <w:spacing w:val="-2"/>
                <w:sz w:val="20"/>
              </w:rPr>
              <w:t xml:space="preserve"> </w:t>
            </w:r>
            <w:r>
              <w:rPr>
                <w:sz w:val="20"/>
              </w:rPr>
              <w:t>IT.</w:t>
            </w:r>
            <w:r>
              <w:rPr>
                <w:spacing w:val="-1"/>
                <w:sz w:val="20"/>
              </w:rPr>
              <w:t xml:space="preserve"> </w:t>
            </w:r>
            <w:r>
              <w:rPr>
                <w:sz w:val="20"/>
              </w:rPr>
              <w:t>You</w:t>
            </w:r>
            <w:r>
              <w:rPr>
                <w:spacing w:val="-1"/>
                <w:sz w:val="20"/>
              </w:rPr>
              <w:t xml:space="preserve"> </w:t>
            </w:r>
            <w:r>
              <w:rPr>
                <w:sz w:val="20"/>
              </w:rPr>
              <w:t>should</w:t>
            </w:r>
            <w:r>
              <w:rPr>
                <w:spacing w:val="-1"/>
                <w:sz w:val="20"/>
              </w:rPr>
              <w:t xml:space="preserve"> </w:t>
            </w:r>
            <w:r>
              <w:rPr>
                <w:sz w:val="20"/>
              </w:rPr>
              <w:t>be</w:t>
            </w:r>
            <w:r>
              <w:rPr>
                <w:spacing w:val="-4"/>
                <w:sz w:val="20"/>
              </w:rPr>
              <w:t xml:space="preserve"> </w:t>
            </w:r>
            <w:r>
              <w:rPr>
                <w:sz w:val="20"/>
              </w:rPr>
              <w:t>a</w:t>
            </w:r>
            <w:r>
              <w:rPr>
                <w:spacing w:val="-4"/>
                <w:sz w:val="20"/>
              </w:rPr>
              <w:t xml:space="preserve"> </w:t>
            </w:r>
            <w:r>
              <w:rPr>
                <w:sz w:val="20"/>
              </w:rPr>
              <w:t>motived</w:t>
            </w:r>
            <w:r>
              <w:rPr>
                <w:spacing w:val="-4"/>
                <w:sz w:val="20"/>
              </w:rPr>
              <w:t xml:space="preserve"> </w:t>
            </w:r>
            <w:r>
              <w:rPr>
                <w:sz w:val="20"/>
              </w:rPr>
              <w:t>self-starter</w:t>
            </w:r>
            <w:r>
              <w:rPr>
                <w:spacing w:val="-2"/>
                <w:sz w:val="20"/>
              </w:rPr>
              <w:t xml:space="preserve"> </w:t>
            </w:r>
            <w:r>
              <w:rPr>
                <w:sz w:val="20"/>
              </w:rPr>
              <w:t>who</w:t>
            </w:r>
            <w:r>
              <w:rPr>
                <w:spacing w:val="-4"/>
                <w:sz w:val="20"/>
              </w:rPr>
              <w:t xml:space="preserve"> </w:t>
            </w:r>
            <w:r>
              <w:rPr>
                <w:sz w:val="20"/>
              </w:rPr>
              <w:t>can</w:t>
            </w:r>
            <w:r>
              <w:rPr>
                <w:spacing w:val="-4"/>
                <w:sz w:val="20"/>
              </w:rPr>
              <w:t xml:space="preserve"> </w:t>
            </w:r>
            <w:r>
              <w:rPr>
                <w:sz w:val="20"/>
              </w:rPr>
              <w:t>spot</w:t>
            </w:r>
            <w:r>
              <w:rPr>
                <w:spacing w:val="-4"/>
                <w:sz w:val="20"/>
              </w:rPr>
              <w:t xml:space="preserve"> </w:t>
            </w:r>
            <w:r>
              <w:rPr>
                <w:sz w:val="20"/>
              </w:rPr>
              <w:t>an</w:t>
            </w:r>
            <w:r>
              <w:rPr>
                <w:spacing w:val="-3"/>
                <w:sz w:val="20"/>
              </w:rPr>
              <w:t xml:space="preserve"> </w:t>
            </w:r>
            <w:r>
              <w:rPr>
                <w:sz w:val="20"/>
              </w:rPr>
              <w:t>opportunity</w:t>
            </w:r>
            <w:r>
              <w:rPr>
                <w:spacing w:val="-4"/>
                <w:sz w:val="20"/>
              </w:rPr>
              <w:t xml:space="preserve"> </w:t>
            </w:r>
            <w:r>
              <w:rPr>
                <w:sz w:val="20"/>
              </w:rPr>
              <w:t>that</w:t>
            </w:r>
            <w:r>
              <w:rPr>
                <w:spacing w:val="-1"/>
                <w:sz w:val="20"/>
              </w:rPr>
              <w:t xml:space="preserve"> </w:t>
            </w:r>
            <w:r>
              <w:rPr>
                <w:sz w:val="20"/>
              </w:rPr>
              <w:t>others</w:t>
            </w:r>
            <w:r>
              <w:rPr>
                <w:spacing w:val="-1"/>
                <w:sz w:val="20"/>
              </w:rPr>
              <w:t xml:space="preserve"> </w:t>
            </w:r>
            <w:r>
              <w:rPr>
                <w:sz w:val="20"/>
              </w:rPr>
              <w:t>may miss, while at the same time you should also be detailed-oriented and</w:t>
            </w:r>
            <w:r>
              <w:rPr>
                <w:sz w:val="20"/>
              </w:rPr>
              <w:t xml:space="preserve"> very </w:t>
            </w:r>
            <w:proofErr w:type="spellStart"/>
            <w:r>
              <w:rPr>
                <w:sz w:val="20"/>
              </w:rPr>
              <w:t>organised</w:t>
            </w:r>
            <w:proofErr w:type="spellEnd"/>
            <w:r>
              <w:rPr>
                <w:sz w:val="20"/>
              </w:rPr>
              <w:t>.</w:t>
            </w:r>
          </w:p>
          <w:p w14:paraId="330414D6" w14:textId="77777777" w:rsidR="00D145FA" w:rsidRDefault="00D145FA">
            <w:pPr>
              <w:pStyle w:val="TableParagraph"/>
              <w:spacing w:before="4"/>
              <w:ind w:left="0"/>
              <w:rPr>
                <w:b/>
                <w:sz w:val="17"/>
              </w:rPr>
            </w:pPr>
          </w:p>
          <w:p w14:paraId="3EA030EE" w14:textId="77777777" w:rsidR="00D145FA" w:rsidRDefault="001E224B">
            <w:pPr>
              <w:pStyle w:val="TableParagraph"/>
              <w:rPr>
                <w:sz w:val="20"/>
              </w:rPr>
            </w:pPr>
            <w:r>
              <w:rPr>
                <w:sz w:val="20"/>
              </w:rPr>
              <w:t>This</w:t>
            </w:r>
            <w:r>
              <w:rPr>
                <w:spacing w:val="-5"/>
                <w:sz w:val="20"/>
              </w:rPr>
              <w:t xml:space="preserve"> </w:t>
            </w:r>
            <w:r>
              <w:rPr>
                <w:sz w:val="20"/>
              </w:rPr>
              <w:t>is</w:t>
            </w:r>
            <w:r>
              <w:rPr>
                <w:spacing w:val="-4"/>
                <w:sz w:val="20"/>
              </w:rPr>
              <w:t xml:space="preserve"> </w:t>
            </w:r>
            <w:r>
              <w:rPr>
                <w:sz w:val="20"/>
              </w:rPr>
              <w:t>what</w:t>
            </w:r>
            <w:r>
              <w:rPr>
                <w:spacing w:val="-4"/>
                <w:sz w:val="20"/>
              </w:rPr>
              <w:t xml:space="preserve"> </w:t>
            </w:r>
            <w:r>
              <w:rPr>
                <w:sz w:val="20"/>
              </w:rPr>
              <w:t>we</w:t>
            </w:r>
            <w:r>
              <w:rPr>
                <w:spacing w:val="-4"/>
                <w:sz w:val="20"/>
              </w:rPr>
              <w:t xml:space="preserve"> </w:t>
            </w:r>
            <w:r>
              <w:rPr>
                <w:sz w:val="20"/>
              </w:rPr>
              <w:t>will</w:t>
            </w:r>
            <w:r>
              <w:rPr>
                <w:spacing w:val="-7"/>
                <w:sz w:val="20"/>
              </w:rPr>
              <w:t xml:space="preserve"> </w:t>
            </w:r>
            <w:r>
              <w:rPr>
                <w:sz w:val="20"/>
              </w:rPr>
              <w:t>be</w:t>
            </w:r>
            <w:r>
              <w:rPr>
                <w:spacing w:val="-4"/>
                <w:sz w:val="20"/>
              </w:rPr>
              <w:t xml:space="preserve"> </w:t>
            </w:r>
            <w:r>
              <w:rPr>
                <w:sz w:val="20"/>
              </w:rPr>
              <w:t>looking</w:t>
            </w:r>
            <w:r>
              <w:rPr>
                <w:spacing w:val="-7"/>
                <w:sz w:val="20"/>
              </w:rPr>
              <w:t xml:space="preserve"> </w:t>
            </w:r>
            <w:r>
              <w:rPr>
                <w:sz w:val="20"/>
              </w:rPr>
              <w:t>for</w:t>
            </w:r>
            <w:r>
              <w:rPr>
                <w:spacing w:val="-6"/>
                <w:sz w:val="20"/>
              </w:rPr>
              <w:t xml:space="preserve"> </w:t>
            </w:r>
            <w:r>
              <w:rPr>
                <w:sz w:val="20"/>
              </w:rPr>
              <w:t>above</w:t>
            </w:r>
            <w:r>
              <w:rPr>
                <w:spacing w:val="-4"/>
                <w:sz w:val="20"/>
              </w:rPr>
              <w:t xml:space="preserve"> </w:t>
            </w:r>
            <w:r>
              <w:rPr>
                <w:sz w:val="20"/>
              </w:rPr>
              <w:t>all</w:t>
            </w:r>
            <w:r>
              <w:rPr>
                <w:spacing w:val="-7"/>
                <w:sz w:val="20"/>
              </w:rPr>
              <w:t xml:space="preserve"> </w:t>
            </w:r>
            <w:r>
              <w:rPr>
                <w:spacing w:val="-4"/>
                <w:sz w:val="20"/>
              </w:rPr>
              <w:t>else.</w:t>
            </w:r>
          </w:p>
        </w:tc>
      </w:tr>
    </w:tbl>
    <w:p w14:paraId="6ED95BE4" w14:textId="77777777" w:rsidR="00D145FA" w:rsidRDefault="00D145FA">
      <w:pPr>
        <w:pStyle w:val="BodyText"/>
        <w:spacing w:before="8"/>
        <w:rPr>
          <w:b/>
          <w:sz w:val="40"/>
        </w:rPr>
      </w:pPr>
    </w:p>
    <w:p w14:paraId="23A7352A" w14:textId="77777777" w:rsidR="00D145FA" w:rsidRDefault="001E224B">
      <w:pPr>
        <w:ind w:left="2536" w:right="2517"/>
        <w:jc w:val="center"/>
        <w:rPr>
          <w:b/>
        </w:rPr>
      </w:pPr>
      <w:r>
        <w:rPr>
          <w:b/>
        </w:rPr>
        <w:t>ESSENTIAL</w:t>
      </w:r>
      <w:r>
        <w:rPr>
          <w:b/>
          <w:spacing w:val="-9"/>
        </w:rPr>
        <w:t xml:space="preserve"> </w:t>
      </w:r>
      <w:r>
        <w:rPr>
          <w:b/>
          <w:spacing w:val="-2"/>
        </w:rPr>
        <w:t>REQUIREMENTS</w:t>
      </w:r>
    </w:p>
    <w:p w14:paraId="60AF3F22" w14:textId="77777777" w:rsidR="00D145FA" w:rsidRDefault="00D145FA">
      <w:pPr>
        <w:pStyle w:val="BodyText"/>
        <w:spacing w:before="4"/>
        <w:rPr>
          <w:b/>
        </w:rPr>
      </w:pPr>
    </w:p>
    <w:tbl>
      <w:tblPr>
        <w:tblW w:w="0" w:type="auto"/>
        <w:tblInd w:w="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82"/>
      </w:tblGrid>
      <w:tr w:rsidR="00D145FA" w14:paraId="688C145B" w14:textId="77777777">
        <w:trPr>
          <w:trHeight w:val="465"/>
        </w:trPr>
        <w:tc>
          <w:tcPr>
            <w:tcW w:w="8682" w:type="dxa"/>
          </w:tcPr>
          <w:p w14:paraId="3E15E201" w14:textId="77777777" w:rsidR="00D145FA" w:rsidRDefault="001E224B">
            <w:pPr>
              <w:pStyle w:val="TableParagraph"/>
              <w:spacing w:line="229" w:lineRule="exact"/>
              <w:ind w:left="105"/>
              <w:rPr>
                <w:sz w:val="20"/>
              </w:rPr>
            </w:pPr>
            <w:r>
              <w:rPr>
                <w:sz w:val="20"/>
              </w:rPr>
              <w:t>Technical</w:t>
            </w:r>
            <w:r>
              <w:rPr>
                <w:spacing w:val="-8"/>
                <w:sz w:val="20"/>
              </w:rPr>
              <w:t xml:space="preserve"> </w:t>
            </w:r>
            <w:r>
              <w:rPr>
                <w:sz w:val="20"/>
              </w:rPr>
              <w:t>education</w:t>
            </w:r>
            <w:r>
              <w:rPr>
                <w:spacing w:val="-7"/>
                <w:sz w:val="20"/>
              </w:rPr>
              <w:t xml:space="preserve"> </w:t>
            </w:r>
            <w:r>
              <w:rPr>
                <w:sz w:val="20"/>
              </w:rPr>
              <w:t>in</w:t>
            </w:r>
            <w:r>
              <w:rPr>
                <w:spacing w:val="-5"/>
                <w:sz w:val="20"/>
              </w:rPr>
              <w:t xml:space="preserve"> </w:t>
            </w:r>
            <w:r>
              <w:rPr>
                <w:sz w:val="20"/>
              </w:rPr>
              <w:t>a</w:t>
            </w:r>
            <w:r>
              <w:rPr>
                <w:spacing w:val="-7"/>
                <w:sz w:val="20"/>
              </w:rPr>
              <w:t xml:space="preserve"> </w:t>
            </w:r>
            <w:r>
              <w:rPr>
                <w:sz w:val="20"/>
              </w:rPr>
              <w:t>related</w:t>
            </w:r>
            <w:r>
              <w:rPr>
                <w:spacing w:val="-7"/>
                <w:sz w:val="20"/>
              </w:rPr>
              <w:t xml:space="preserve"> </w:t>
            </w:r>
            <w:r>
              <w:rPr>
                <w:sz w:val="20"/>
              </w:rPr>
              <w:t>field</w:t>
            </w:r>
            <w:r>
              <w:rPr>
                <w:spacing w:val="-7"/>
                <w:sz w:val="20"/>
              </w:rPr>
              <w:t xml:space="preserve"> </w:t>
            </w:r>
            <w:r>
              <w:rPr>
                <w:sz w:val="20"/>
              </w:rPr>
              <w:t>(</w:t>
            </w:r>
            <w:proofErr w:type="gramStart"/>
            <w:r>
              <w:rPr>
                <w:sz w:val="20"/>
              </w:rPr>
              <w:t>e.g.</w:t>
            </w:r>
            <w:proofErr w:type="gramEnd"/>
            <w:r>
              <w:rPr>
                <w:spacing w:val="-7"/>
                <w:sz w:val="20"/>
              </w:rPr>
              <w:t xml:space="preserve"> </w:t>
            </w:r>
            <w:r>
              <w:rPr>
                <w:sz w:val="20"/>
              </w:rPr>
              <w:t>IT</w:t>
            </w:r>
            <w:r>
              <w:rPr>
                <w:spacing w:val="-5"/>
                <w:sz w:val="20"/>
              </w:rPr>
              <w:t xml:space="preserve"> </w:t>
            </w:r>
            <w:r>
              <w:rPr>
                <w:sz w:val="20"/>
              </w:rPr>
              <w:t>apprenticeship,</w:t>
            </w:r>
            <w:r>
              <w:rPr>
                <w:spacing w:val="-5"/>
                <w:sz w:val="20"/>
              </w:rPr>
              <w:t xml:space="preserve"> </w:t>
            </w:r>
            <w:r>
              <w:rPr>
                <w:sz w:val="20"/>
              </w:rPr>
              <w:t>any</w:t>
            </w:r>
            <w:r>
              <w:rPr>
                <w:spacing w:val="-10"/>
                <w:sz w:val="20"/>
              </w:rPr>
              <w:t xml:space="preserve"> </w:t>
            </w:r>
            <w:r>
              <w:rPr>
                <w:sz w:val="20"/>
              </w:rPr>
              <w:t>other</w:t>
            </w:r>
            <w:r>
              <w:rPr>
                <w:spacing w:val="-6"/>
                <w:sz w:val="20"/>
              </w:rPr>
              <w:t xml:space="preserve"> </w:t>
            </w:r>
            <w:r>
              <w:rPr>
                <w:sz w:val="20"/>
              </w:rPr>
              <w:t>IT</w:t>
            </w:r>
            <w:r>
              <w:rPr>
                <w:spacing w:val="-4"/>
                <w:sz w:val="20"/>
              </w:rPr>
              <w:t xml:space="preserve"> </w:t>
            </w:r>
            <w:r>
              <w:rPr>
                <w:spacing w:val="-2"/>
                <w:sz w:val="20"/>
              </w:rPr>
              <w:t>qualification)</w:t>
            </w:r>
          </w:p>
        </w:tc>
      </w:tr>
      <w:tr w:rsidR="00D145FA" w14:paraId="5285403B" w14:textId="77777777">
        <w:trPr>
          <w:trHeight w:val="465"/>
        </w:trPr>
        <w:tc>
          <w:tcPr>
            <w:tcW w:w="8682" w:type="dxa"/>
          </w:tcPr>
          <w:p w14:paraId="60F5D8A6" w14:textId="77777777" w:rsidR="00D145FA" w:rsidRDefault="001E224B">
            <w:pPr>
              <w:pStyle w:val="TableParagraph"/>
              <w:spacing w:line="229" w:lineRule="exact"/>
              <w:ind w:left="105"/>
              <w:rPr>
                <w:sz w:val="20"/>
              </w:rPr>
            </w:pPr>
            <w:r>
              <w:rPr>
                <w:sz w:val="20"/>
              </w:rPr>
              <w:t>Fluent</w:t>
            </w:r>
            <w:r>
              <w:rPr>
                <w:spacing w:val="-7"/>
                <w:sz w:val="20"/>
              </w:rPr>
              <w:t xml:space="preserve"> </w:t>
            </w:r>
            <w:r>
              <w:rPr>
                <w:sz w:val="20"/>
              </w:rPr>
              <w:t>written</w:t>
            </w:r>
            <w:r>
              <w:rPr>
                <w:spacing w:val="-6"/>
                <w:sz w:val="20"/>
              </w:rPr>
              <w:t xml:space="preserve"> </w:t>
            </w:r>
            <w:r>
              <w:rPr>
                <w:sz w:val="20"/>
              </w:rPr>
              <w:t>and</w:t>
            </w:r>
            <w:r>
              <w:rPr>
                <w:spacing w:val="-7"/>
                <w:sz w:val="20"/>
              </w:rPr>
              <w:t xml:space="preserve"> </w:t>
            </w:r>
            <w:r>
              <w:rPr>
                <w:sz w:val="20"/>
              </w:rPr>
              <w:t>spoken</w:t>
            </w:r>
            <w:r>
              <w:rPr>
                <w:spacing w:val="-9"/>
                <w:sz w:val="20"/>
              </w:rPr>
              <w:t xml:space="preserve"> </w:t>
            </w:r>
            <w:r>
              <w:rPr>
                <w:spacing w:val="-2"/>
                <w:sz w:val="20"/>
              </w:rPr>
              <w:t>English</w:t>
            </w:r>
          </w:p>
        </w:tc>
      </w:tr>
      <w:tr w:rsidR="00D145FA" w14:paraId="14BF005F" w14:textId="77777777">
        <w:trPr>
          <w:trHeight w:val="728"/>
        </w:trPr>
        <w:tc>
          <w:tcPr>
            <w:tcW w:w="8682" w:type="dxa"/>
          </w:tcPr>
          <w:p w14:paraId="5CFDEECC" w14:textId="77777777" w:rsidR="00D145FA" w:rsidRDefault="001E224B">
            <w:pPr>
              <w:pStyle w:val="TableParagraph"/>
              <w:spacing w:line="276" w:lineRule="auto"/>
              <w:ind w:left="105"/>
              <w:rPr>
                <w:sz w:val="20"/>
              </w:rPr>
            </w:pPr>
            <w:r>
              <w:rPr>
                <w:sz w:val="20"/>
              </w:rPr>
              <w:t>Excellent</w:t>
            </w:r>
            <w:r>
              <w:rPr>
                <w:spacing w:val="-3"/>
                <w:sz w:val="20"/>
              </w:rPr>
              <w:t xml:space="preserve"> </w:t>
            </w:r>
            <w:r>
              <w:rPr>
                <w:sz w:val="20"/>
              </w:rPr>
              <w:t>written</w:t>
            </w:r>
            <w:r>
              <w:rPr>
                <w:spacing w:val="-4"/>
                <w:sz w:val="20"/>
              </w:rPr>
              <w:t xml:space="preserve"> </w:t>
            </w:r>
            <w:r>
              <w:rPr>
                <w:sz w:val="20"/>
              </w:rPr>
              <w:t>and</w:t>
            </w:r>
            <w:r>
              <w:rPr>
                <w:spacing w:val="-4"/>
                <w:sz w:val="20"/>
              </w:rPr>
              <w:t xml:space="preserve"> </w:t>
            </w:r>
            <w:r>
              <w:rPr>
                <w:sz w:val="20"/>
              </w:rPr>
              <w:t>verbal</w:t>
            </w:r>
            <w:r>
              <w:rPr>
                <w:spacing w:val="-4"/>
                <w:sz w:val="20"/>
              </w:rPr>
              <w:t xml:space="preserve"> </w:t>
            </w:r>
            <w:r>
              <w:rPr>
                <w:sz w:val="20"/>
              </w:rPr>
              <w:t>communications</w:t>
            </w:r>
            <w:r>
              <w:rPr>
                <w:spacing w:val="-4"/>
                <w:sz w:val="20"/>
              </w:rPr>
              <w:t xml:space="preserve"> </w:t>
            </w:r>
            <w:r>
              <w:rPr>
                <w:sz w:val="20"/>
              </w:rPr>
              <w:t>skills</w:t>
            </w:r>
            <w:r>
              <w:rPr>
                <w:spacing w:val="-4"/>
                <w:sz w:val="20"/>
              </w:rPr>
              <w:t xml:space="preserve"> </w:t>
            </w:r>
            <w:r>
              <w:rPr>
                <w:sz w:val="20"/>
              </w:rPr>
              <w:t>and</w:t>
            </w:r>
            <w:r>
              <w:rPr>
                <w:spacing w:val="-3"/>
                <w:sz w:val="20"/>
              </w:rPr>
              <w:t xml:space="preserve"> </w:t>
            </w:r>
            <w:r>
              <w:rPr>
                <w:sz w:val="20"/>
              </w:rPr>
              <w:t>the ability</w:t>
            </w:r>
            <w:r>
              <w:rPr>
                <w:spacing w:val="-7"/>
                <w:sz w:val="20"/>
              </w:rPr>
              <w:t xml:space="preserve"> </w:t>
            </w:r>
            <w:r>
              <w:rPr>
                <w:sz w:val="20"/>
              </w:rPr>
              <w:t>to</w:t>
            </w:r>
            <w:r>
              <w:rPr>
                <w:spacing w:val="-4"/>
                <w:sz w:val="20"/>
              </w:rPr>
              <w:t xml:space="preserve"> </w:t>
            </w:r>
            <w:r>
              <w:rPr>
                <w:sz w:val="20"/>
              </w:rPr>
              <w:t>adapt</w:t>
            </w:r>
            <w:r>
              <w:rPr>
                <w:spacing w:val="-3"/>
                <w:sz w:val="20"/>
              </w:rPr>
              <w:t xml:space="preserve"> </w:t>
            </w:r>
            <w:r>
              <w:rPr>
                <w:sz w:val="20"/>
              </w:rPr>
              <w:t>styles</w:t>
            </w:r>
            <w:r>
              <w:rPr>
                <w:spacing w:val="-4"/>
                <w:sz w:val="20"/>
              </w:rPr>
              <w:t xml:space="preserve"> </w:t>
            </w:r>
            <w:r>
              <w:rPr>
                <w:sz w:val="20"/>
              </w:rPr>
              <w:t>to</w:t>
            </w:r>
            <w:r>
              <w:rPr>
                <w:spacing w:val="-3"/>
                <w:sz w:val="20"/>
              </w:rPr>
              <w:t xml:space="preserve"> </w:t>
            </w:r>
            <w:r>
              <w:rPr>
                <w:sz w:val="20"/>
              </w:rPr>
              <w:t>meet</w:t>
            </w:r>
            <w:r>
              <w:rPr>
                <w:spacing w:val="-4"/>
                <w:sz w:val="20"/>
              </w:rPr>
              <w:t xml:space="preserve"> </w:t>
            </w:r>
            <w:r>
              <w:rPr>
                <w:sz w:val="20"/>
              </w:rPr>
              <w:t>the needs of different audiences</w:t>
            </w:r>
          </w:p>
        </w:tc>
      </w:tr>
      <w:tr w:rsidR="00D145FA" w14:paraId="437D4B47" w14:textId="77777777">
        <w:trPr>
          <w:trHeight w:val="465"/>
        </w:trPr>
        <w:tc>
          <w:tcPr>
            <w:tcW w:w="8682" w:type="dxa"/>
          </w:tcPr>
          <w:p w14:paraId="7E7E0470" w14:textId="77777777" w:rsidR="00D145FA" w:rsidRDefault="001E224B">
            <w:pPr>
              <w:pStyle w:val="TableParagraph"/>
              <w:spacing w:line="229" w:lineRule="exact"/>
              <w:ind w:left="105"/>
              <w:rPr>
                <w:sz w:val="20"/>
              </w:rPr>
            </w:pPr>
            <w:r>
              <w:rPr>
                <w:sz w:val="20"/>
              </w:rPr>
              <w:t>Technical</w:t>
            </w:r>
            <w:r>
              <w:rPr>
                <w:spacing w:val="-11"/>
                <w:sz w:val="20"/>
              </w:rPr>
              <w:t xml:space="preserve"> </w:t>
            </w:r>
            <w:r>
              <w:rPr>
                <w:sz w:val="20"/>
              </w:rPr>
              <w:t>knowledge</w:t>
            </w:r>
            <w:r>
              <w:rPr>
                <w:spacing w:val="-8"/>
                <w:sz w:val="20"/>
              </w:rPr>
              <w:t xml:space="preserve"> </w:t>
            </w:r>
            <w:r>
              <w:rPr>
                <w:sz w:val="20"/>
              </w:rPr>
              <w:t>of</w:t>
            </w:r>
            <w:r>
              <w:rPr>
                <w:spacing w:val="-7"/>
                <w:sz w:val="20"/>
              </w:rPr>
              <w:t xml:space="preserve"> </w:t>
            </w:r>
            <w:r>
              <w:rPr>
                <w:sz w:val="20"/>
              </w:rPr>
              <w:t>Microsoft</w:t>
            </w:r>
            <w:r>
              <w:rPr>
                <w:spacing w:val="-10"/>
                <w:sz w:val="20"/>
              </w:rPr>
              <w:t xml:space="preserve"> </w:t>
            </w:r>
            <w:r>
              <w:rPr>
                <w:sz w:val="20"/>
              </w:rPr>
              <w:t>Operating</w:t>
            </w:r>
            <w:r>
              <w:rPr>
                <w:spacing w:val="-11"/>
                <w:sz w:val="20"/>
              </w:rPr>
              <w:t xml:space="preserve"> </w:t>
            </w:r>
            <w:r>
              <w:rPr>
                <w:sz w:val="20"/>
              </w:rPr>
              <w:t>systems</w:t>
            </w:r>
            <w:r>
              <w:rPr>
                <w:spacing w:val="-8"/>
                <w:sz w:val="20"/>
              </w:rPr>
              <w:t xml:space="preserve"> </w:t>
            </w:r>
            <w:r>
              <w:rPr>
                <w:sz w:val="20"/>
              </w:rPr>
              <w:t>(Windows</w:t>
            </w:r>
            <w:r>
              <w:rPr>
                <w:spacing w:val="-9"/>
                <w:sz w:val="20"/>
              </w:rPr>
              <w:t xml:space="preserve"> </w:t>
            </w:r>
            <w:r>
              <w:rPr>
                <w:sz w:val="20"/>
              </w:rPr>
              <w:t>7/Windows</w:t>
            </w:r>
            <w:r>
              <w:rPr>
                <w:spacing w:val="-9"/>
                <w:sz w:val="20"/>
              </w:rPr>
              <w:t xml:space="preserve"> </w:t>
            </w:r>
            <w:r>
              <w:rPr>
                <w:sz w:val="20"/>
              </w:rPr>
              <w:t>10)</w:t>
            </w:r>
            <w:r>
              <w:rPr>
                <w:spacing w:val="-10"/>
                <w:sz w:val="20"/>
              </w:rPr>
              <w:t xml:space="preserve"> </w:t>
            </w:r>
            <w:r>
              <w:rPr>
                <w:spacing w:val="-2"/>
                <w:sz w:val="20"/>
              </w:rPr>
              <w:t>troubleshooting</w:t>
            </w:r>
          </w:p>
        </w:tc>
      </w:tr>
      <w:tr w:rsidR="00D145FA" w14:paraId="600BFAC4" w14:textId="77777777">
        <w:trPr>
          <w:trHeight w:val="463"/>
        </w:trPr>
        <w:tc>
          <w:tcPr>
            <w:tcW w:w="8682" w:type="dxa"/>
          </w:tcPr>
          <w:p w14:paraId="38BDAFBF" w14:textId="77777777" w:rsidR="00D145FA" w:rsidRDefault="001E224B">
            <w:pPr>
              <w:pStyle w:val="TableParagraph"/>
              <w:spacing w:line="229" w:lineRule="exact"/>
              <w:ind w:left="105"/>
              <w:rPr>
                <w:sz w:val="20"/>
              </w:rPr>
            </w:pPr>
            <w:r>
              <w:rPr>
                <w:sz w:val="20"/>
              </w:rPr>
              <w:t>Technical</w:t>
            </w:r>
            <w:r>
              <w:rPr>
                <w:spacing w:val="-11"/>
                <w:sz w:val="20"/>
              </w:rPr>
              <w:t xml:space="preserve"> </w:t>
            </w:r>
            <w:r>
              <w:rPr>
                <w:sz w:val="20"/>
              </w:rPr>
              <w:t>knowledge</w:t>
            </w:r>
            <w:r>
              <w:rPr>
                <w:spacing w:val="-8"/>
                <w:sz w:val="20"/>
              </w:rPr>
              <w:t xml:space="preserve"> </w:t>
            </w:r>
            <w:r>
              <w:rPr>
                <w:sz w:val="20"/>
              </w:rPr>
              <w:t>of</w:t>
            </w:r>
            <w:r>
              <w:rPr>
                <w:spacing w:val="-7"/>
                <w:sz w:val="20"/>
              </w:rPr>
              <w:t xml:space="preserve"> </w:t>
            </w:r>
            <w:r>
              <w:rPr>
                <w:sz w:val="20"/>
              </w:rPr>
              <w:t>Microsoft</w:t>
            </w:r>
            <w:r>
              <w:rPr>
                <w:spacing w:val="-9"/>
                <w:sz w:val="20"/>
              </w:rPr>
              <w:t xml:space="preserve"> </w:t>
            </w:r>
            <w:r>
              <w:rPr>
                <w:sz w:val="20"/>
              </w:rPr>
              <w:t>Office</w:t>
            </w:r>
            <w:r>
              <w:rPr>
                <w:spacing w:val="-10"/>
                <w:sz w:val="20"/>
              </w:rPr>
              <w:t xml:space="preserve"> </w:t>
            </w:r>
            <w:r>
              <w:rPr>
                <w:sz w:val="20"/>
              </w:rPr>
              <w:t>2010/2013</w:t>
            </w:r>
            <w:r>
              <w:rPr>
                <w:spacing w:val="-8"/>
                <w:sz w:val="20"/>
              </w:rPr>
              <w:t xml:space="preserve"> </w:t>
            </w:r>
            <w:r>
              <w:rPr>
                <w:sz w:val="20"/>
              </w:rPr>
              <w:t>Professional</w:t>
            </w:r>
            <w:r>
              <w:rPr>
                <w:spacing w:val="-9"/>
                <w:sz w:val="20"/>
              </w:rPr>
              <w:t xml:space="preserve"> </w:t>
            </w:r>
            <w:r>
              <w:rPr>
                <w:sz w:val="20"/>
              </w:rPr>
              <w:t>and</w:t>
            </w:r>
            <w:r>
              <w:rPr>
                <w:spacing w:val="-7"/>
                <w:sz w:val="20"/>
              </w:rPr>
              <w:t xml:space="preserve"> </w:t>
            </w:r>
            <w:r>
              <w:rPr>
                <w:spacing w:val="-2"/>
                <w:sz w:val="20"/>
              </w:rPr>
              <w:t>troubleshooting</w:t>
            </w:r>
          </w:p>
        </w:tc>
      </w:tr>
      <w:tr w:rsidR="00D145FA" w14:paraId="078097E4" w14:textId="77777777">
        <w:trPr>
          <w:trHeight w:val="465"/>
        </w:trPr>
        <w:tc>
          <w:tcPr>
            <w:tcW w:w="8682" w:type="dxa"/>
          </w:tcPr>
          <w:p w14:paraId="46A01CE0" w14:textId="77777777" w:rsidR="00D145FA" w:rsidRDefault="001E224B">
            <w:pPr>
              <w:pStyle w:val="TableParagraph"/>
              <w:spacing w:before="1"/>
              <w:ind w:left="105"/>
              <w:rPr>
                <w:sz w:val="20"/>
              </w:rPr>
            </w:pPr>
            <w:r>
              <w:rPr>
                <w:sz w:val="20"/>
              </w:rPr>
              <w:t>Technical</w:t>
            </w:r>
            <w:r>
              <w:rPr>
                <w:spacing w:val="-10"/>
                <w:sz w:val="20"/>
              </w:rPr>
              <w:t xml:space="preserve"> </w:t>
            </w:r>
            <w:r>
              <w:rPr>
                <w:sz w:val="20"/>
              </w:rPr>
              <w:t>knowledge</w:t>
            </w:r>
            <w:r>
              <w:rPr>
                <w:spacing w:val="-8"/>
                <w:sz w:val="20"/>
              </w:rPr>
              <w:t xml:space="preserve"> </w:t>
            </w:r>
            <w:r>
              <w:rPr>
                <w:sz w:val="20"/>
              </w:rPr>
              <w:t>of</w:t>
            </w:r>
            <w:r>
              <w:rPr>
                <w:spacing w:val="-7"/>
                <w:sz w:val="20"/>
              </w:rPr>
              <w:t xml:space="preserve"> </w:t>
            </w:r>
            <w:r>
              <w:rPr>
                <w:spacing w:val="-2"/>
                <w:sz w:val="20"/>
              </w:rPr>
              <w:t>Office365</w:t>
            </w:r>
          </w:p>
        </w:tc>
      </w:tr>
      <w:tr w:rsidR="00D145FA" w14:paraId="6EF19B12" w14:textId="77777777">
        <w:trPr>
          <w:trHeight w:val="465"/>
        </w:trPr>
        <w:tc>
          <w:tcPr>
            <w:tcW w:w="8682" w:type="dxa"/>
          </w:tcPr>
          <w:p w14:paraId="6B4FC97C" w14:textId="77777777" w:rsidR="00D145FA" w:rsidRDefault="001E224B">
            <w:pPr>
              <w:pStyle w:val="TableParagraph"/>
              <w:spacing w:line="229" w:lineRule="exact"/>
              <w:ind w:left="105"/>
              <w:rPr>
                <w:sz w:val="20"/>
              </w:rPr>
            </w:pPr>
            <w:r>
              <w:rPr>
                <w:sz w:val="20"/>
              </w:rPr>
              <w:t>Demonstrable</w:t>
            </w:r>
            <w:r>
              <w:rPr>
                <w:spacing w:val="-13"/>
                <w:sz w:val="20"/>
              </w:rPr>
              <w:t xml:space="preserve"> </w:t>
            </w:r>
            <w:r>
              <w:rPr>
                <w:sz w:val="20"/>
              </w:rPr>
              <w:t>experience</w:t>
            </w:r>
            <w:r>
              <w:rPr>
                <w:spacing w:val="-12"/>
                <w:sz w:val="20"/>
              </w:rPr>
              <w:t xml:space="preserve"> </w:t>
            </w:r>
            <w:r>
              <w:rPr>
                <w:sz w:val="20"/>
              </w:rPr>
              <w:t>resolving</w:t>
            </w:r>
            <w:r>
              <w:rPr>
                <w:spacing w:val="-13"/>
                <w:sz w:val="20"/>
              </w:rPr>
              <w:t xml:space="preserve"> </w:t>
            </w:r>
            <w:r>
              <w:rPr>
                <w:sz w:val="20"/>
              </w:rPr>
              <w:t>technical</w:t>
            </w:r>
            <w:r>
              <w:rPr>
                <w:spacing w:val="-12"/>
                <w:sz w:val="20"/>
              </w:rPr>
              <w:t xml:space="preserve"> </w:t>
            </w:r>
            <w:r>
              <w:rPr>
                <w:spacing w:val="-2"/>
                <w:sz w:val="20"/>
              </w:rPr>
              <w:t>issues</w:t>
            </w:r>
          </w:p>
        </w:tc>
      </w:tr>
      <w:tr w:rsidR="00D145FA" w14:paraId="633435BC" w14:textId="77777777">
        <w:trPr>
          <w:trHeight w:val="465"/>
        </w:trPr>
        <w:tc>
          <w:tcPr>
            <w:tcW w:w="8682" w:type="dxa"/>
          </w:tcPr>
          <w:p w14:paraId="45D6F9A6" w14:textId="77777777" w:rsidR="00D145FA" w:rsidRDefault="001E224B">
            <w:pPr>
              <w:pStyle w:val="TableParagraph"/>
              <w:spacing w:line="229" w:lineRule="exact"/>
              <w:ind w:left="105"/>
              <w:rPr>
                <w:sz w:val="20"/>
              </w:rPr>
            </w:pPr>
            <w:r>
              <w:rPr>
                <w:sz w:val="20"/>
              </w:rPr>
              <w:t>Knowledge</w:t>
            </w:r>
            <w:r>
              <w:rPr>
                <w:spacing w:val="-7"/>
                <w:sz w:val="20"/>
              </w:rPr>
              <w:t xml:space="preserve"> </w:t>
            </w:r>
            <w:r>
              <w:rPr>
                <w:sz w:val="20"/>
              </w:rPr>
              <w:t>of</w:t>
            </w:r>
            <w:r>
              <w:rPr>
                <w:spacing w:val="-7"/>
                <w:sz w:val="20"/>
              </w:rPr>
              <w:t xml:space="preserve"> </w:t>
            </w:r>
            <w:r>
              <w:rPr>
                <w:sz w:val="20"/>
              </w:rPr>
              <w:t>TCP/IP</w:t>
            </w:r>
            <w:r>
              <w:rPr>
                <w:spacing w:val="-10"/>
                <w:sz w:val="20"/>
              </w:rPr>
              <w:t xml:space="preserve"> </w:t>
            </w:r>
            <w:r>
              <w:rPr>
                <w:sz w:val="20"/>
              </w:rPr>
              <w:t>networking</w:t>
            </w:r>
            <w:r>
              <w:rPr>
                <w:spacing w:val="-9"/>
                <w:sz w:val="20"/>
              </w:rPr>
              <w:t xml:space="preserve"> </w:t>
            </w:r>
            <w:r>
              <w:rPr>
                <w:sz w:val="20"/>
              </w:rPr>
              <w:t>and</w:t>
            </w:r>
            <w:r>
              <w:rPr>
                <w:spacing w:val="-9"/>
                <w:sz w:val="20"/>
              </w:rPr>
              <w:t xml:space="preserve"> </w:t>
            </w:r>
            <w:r>
              <w:rPr>
                <w:spacing w:val="-2"/>
                <w:sz w:val="20"/>
              </w:rPr>
              <w:t>troubleshooting</w:t>
            </w:r>
          </w:p>
        </w:tc>
      </w:tr>
    </w:tbl>
    <w:p w14:paraId="64FE64BB" w14:textId="77777777" w:rsidR="00D145FA" w:rsidRDefault="00D145FA">
      <w:pPr>
        <w:pStyle w:val="BodyText"/>
        <w:rPr>
          <w:b/>
          <w:sz w:val="24"/>
        </w:rPr>
      </w:pPr>
    </w:p>
    <w:p w14:paraId="0E6B484E" w14:textId="77777777" w:rsidR="00D145FA" w:rsidRDefault="001E224B">
      <w:pPr>
        <w:spacing w:before="190"/>
        <w:ind w:left="2534" w:right="2517"/>
        <w:jc w:val="center"/>
        <w:rPr>
          <w:b/>
        </w:rPr>
      </w:pPr>
      <w:r>
        <w:rPr>
          <w:b/>
        </w:rPr>
        <w:t>DESIRABLE</w:t>
      </w:r>
      <w:r>
        <w:rPr>
          <w:b/>
          <w:spacing w:val="-8"/>
        </w:rPr>
        <w:t xml:space="preserve"> </w:t>
      </w:r>
      <w:r>
        <w:rPr>
          <w:b/>
          <w:spacing w:val="-2"/>
        </w:rPr>
        <w:t>REQUIREMENTS</w:t>
      </w:r>
    </w:p>
    <w:p w14:paraId="44C1A12B" w14:textId="77777777" w:rsidR="00D145FA" w:rsidRDefault="001E224B">
      <w:pPr>
        <w:pStyle w:val="BodyText"/>
        <w:spacing w:before="4"/>
        <w:rPr>
          <w:b/>
          <w:sz w:val="18"/>
        </w:rPr>
      </w:pPr>
      <w:r>
        <w:pict w14:anchorId="5B8F68E3">
          <v:shapetype id="_x0000_t202" coordsize="21600,21600" o:spt="202" path="m,l,21600r21600,l21600,xe">
            <v:stroke joinstyle="miter"/>
            <v:path gradientshapeok="t" o:connecttype="rect"/>
          </v:shapetype>
          <v:shape id="docshape3" o:spid="_x0000_s1026" type="#_x0000_t202" style="position:absolute;margin-left:80.65pt;margin-top:12.2pt;width:434.15pt;height:24pt;z-index:-15728128;mso-wrap-distance-left:0;mso-wrap-distance-right:0;mso-position-horizontal-relative:page" filled="f" strokeweight=".72pt">
            <v:textbox inset="0,0,0,0">
              <w:txbxContent>
                <w:p w14:paraId="786E008C" w14:textId="77777777" w:rsidR="00D145FA" w:rsidRDefault="001E224B">
                  <w:pPr>
                    <w:pStyle w:val="BodyText"/>
                    <w:spacing w:line="230" w:lineRule="exact"/>
                    <w:ind w:left="98"/>
                  </w:pPr>
                  <w:r>
                    <w:t>Knowledge</w:t>
                  </w:r>
                  <w:r>
                    <w:rPr>
                      <w:spacing w:val="-8"/>
                    </w:rPr>
                    <w:t xml:space="preserve"> </w:t>
                  </w:r>
                  <w:r>
                    <w:t>of</w:t>
                  </w:r>
                  <w:r>
                    <w:rPr>
                      <w:spacing w:val="-6"/>
                    </w:rPr>
                    <w:t xml:space="preserve"> </w:t>
                  </w:r>
                  <w:r>
                    <w:t>Microsoft</w:t>
                  </w:r>
                  <w:r>
                    <w:rPr>
                      <w:spacing w:val="-9"/>
                    </w:rPr>
                    <w:t xml:space="preserve"> </w:t>
                  </w:r>
                  <w:r>
                    <w:t>Server</w:t>
                  </w:r>
                  <w:r>
                    <w:rPr>
                      <w:spacing w:val="-8"/>
                    </w:rPr>
                    <w:t xml:space="preserve"> </w:t>
                  </w:r>
                  <w:r>
                    <w:t>2008</w:t>
                  </w:r>
                  <w:r>
                    <w:rPr>
                      <w:spacing w:val="-8"/>
                    </w:rPr>
                    <w:t xml:space="preserve"> </w:t>
                  </w:r>
                  <w:r>
                    <w:rPr>
                      <w:spacing w:val="-5"/>
                    </w:rPr>
                    <w:t>R2</w:t>
                  </w:r>
                </w:p>
              </w:txbxContent>
            </v:textbox>
            <w10:wrap type="topAndBottom" anchorx="page"/>
          </v:shape>
        </w:pict>
      </w:r>
    </w:p>
    <w:p w14:paraId="5350B760" w14:textId="77777777" w:rsidR="00D145FA" w:rsidRDefault="00D145FA">
      <w:pPr>
        <w:pStyle w:val="BodyText"/>
        <w:rPr>
          <w:b/>
        </w:rPr>
      </w:pPr>
    </w:p>
    <w:p w14:paraId="5A97C606" w14:textId="77777777" w:rsidR="00D145FA" w:rsidRDefault="00D145FA">
      <w:pPr>
        <w:pStyle w:val="BodyText"/>
        <w:spacing w:before="7"/>
        <w:rPr>
          <w:b/>
          <w:sz w:val="23"/>
        </w:rPr>
      </w:pPr>
    </w:p>
    <w:p w14:paraId="0B94C074" w14:textId="77777777" w:rsidR="00D145FA" w:rsidRDefault="001E224B">
      <w:pPr>
        <w:ind w:left="2539" w:right="2517"/>
        <w:jc w:val="center"/>
        <w:rPr>
          <w:b/>
        </w:rPr>
      </w:pPr>
      <w:r>
        <w:rPr>
          <w:b/>
        </w:rPr>
        <w:t>SUMMARY</w:t>
      </w:r>
      <w:r>
        <w:rPr>
          <w:b/>
          <w:spacing w:val="-7"/>
        </w:rPr>
        <w:t xml:space="preserve"> </w:t>
      </w:r>
      <w:r>
        <w:rPr>
          <w:b/>
        </w:rPr>
        <w:t>TERMS</w:t>
      </w:r>
      <w:r>
        <w:rPr>
          <w:b/>
          <w:spacing w:val="-2"/>
        </w:rPr>
        <w:t xml:space="preserve"> </w:t>
      </w:r>
      <w:r>
        <w:rPr>
          <w:b/>
        </w:rPr>
        <w:t>AND</w:t>
      </w:r>
      <w:r>
        <w:rPr>
          <w:b/>
          <w:spacing w:val="-6"/>
        </w:rPr>
        <w:t xml:space="preserve"> </w:t>
      </w:r>
      <w:r>
        <w:rPr>
          <w:b/>
          <w:spacing w:val="-2"/>
        </w:rPr>
        <w:t>CONDITIONS</w:t>
      </w:r>
    </w:p>
    <w:p w14:paraId="64A7E7AC" w14:textId="77777777" w:rsidR="00D145FA" w:rsidRDefault="00D145FA">
      <w:pPr>
        <w:pStyle w:val="BodyText"/>
        <w:spacing w:before="4" w:after="1"/>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5"/>
        <w:gridCol w:w="5154"/>
      </w:tblGrid>
      <w:tr w:rsidR="00D145FA" w14:paraId="0069588F" w14:textId="77777777">
        <w:trPr>
          <w:trHeight w:val="1523"/>
        </w:trPr>
        <w:tc>
          <w:tcPr>
            <w:tcW w:w="3495" w:type="dxa"/>
            <w:shd w:val="clear" w:color="auto" w:fill="DFDFDF"/>
          </w:tcPr>
          <w:p w14:paraId="186FA0E8" w14:textId="77777777" w:rsidR="00D145FA" w:rsidRDefault="001E224B">
            <w:pPr>
              <w:pStyle w:val="TableParagraph"/>
              <w:spacing w:line="229" w:lineRule="exact"/>
              <w:rPr>
                <w:b/>
                <w:sz w:val="20"/>
              </w:rPr>
            </w:pPr>
            <w:r>
              <w:rPr>
                <w:b/>
                <w:spacing w:val="-2"/>
                <w:sz w:val="20"/>
              </w:rPr>
              <w:t>Pension</w:t>
            </w:r>
          </w:p>
        </w:tc>
        <w:tc>
          <w:tcPr>
            <w:tcW w:w="5154" w:type="dxa"/>
          </w:tcPr>
          <w:p w14:paraId="0D7C9B95" w14:textId="77777777" w:rsidR="00D145FA" w:rsidRDefault="001E224B">
            <w:pPr>
              <w:pStyle w:val="TableParagraph"/>
              <w:spacing w:line="276" w:lineRule="auto"/>
              <w:ind w:right="77"/>
              <w:rPr>
                <w:sz w:val="20"/>
              </w:rPr>
            </w:pPr>
            <w:r>
              <w:rPr>
                <w:sz w:val="20"/>
              </w:rPr>
              <w:t>All staff receive a pension contribution which is equivalent</w:t>
            </w:r>
            <w:r>
              <w:rPr>
                <w:spacing w:val="-6"/>
                <w:sz w:val="20"/>
              </w:rPr>
              <w:t xml:space="preserve"> </w:t>
            </w:r>
            <w:r>
              <w:rPr>
                <w:sz w:val="20"/>
              </w:rPr>
              <w:t>to</w:t>
            </w:r>
            <w:r>
              <w:rPr>
                <w:spacing w:val="-5"/>
                <w:sz w:val="20"/>
              </w:rPr>
              <w:t xml:space="preserve"> </w:t>
            </w:r>
            <w:r>
              <w:rPr>
                <w:sz w:val="20"/>
              </w:rPr>
              <w:t>10%</w:t>
            </w:r>
            <w:r>
              <w:rPr>
                <w:spacing w:val="-5"/>
                <w:sz w:val="20"/>
              </w:rPr>
              <w:t xml:space="preserve"> </w:t>
            </w:r>
            <w:r>
              <w:rPr>
                <w:sz w:val="20"/>
              </w:rPr>
              <w:t>of</w:t>
            </w:r>
            <w:r>
              <w:rPr>
                <w:spacing w:val="-3"/>
                <w:sz w:val="20"/>
              </w:rPr>
              <w:t xml:space="preserve"> </w:t>
            </w:r>
            <w:r>
              <w:rPr>
                <w:sz w:val="20"/>
              </w:rPr>
              <w:t>their</w:t>
            </w:r>
            <w:r>
              <w:rPr>
                <w:spacing w:val="-4"/>
                <w:sz w:val="20"/>
              </w:rPr>
              <w:t xml:space="preserve"> </w:t>
            </w:r>
            <w:r>
              <w:rPr>
                <w:sz w:val="20"/>
              </w:rPr>
              <w:t>gross</w:t>
            </w:r>
            <w:r>
              <w:rPr>
                <w:spacing w:val="-4"/>
                <w:sz w:val="20"/>
              </w:rPr>
              <w:t xml:space="preserve"> </w:t>
            </w:r>
            <w:r>
              <w:rPr>
                <w:sz w:val="20"/>
              </w:rPr>
              <w:t>salary.</w:t>
            </w:r>
            <w:r>
              <w:rPr>
                <w:spacing w:val="-5"/>
                <w:sz w:val="20"/>
              </w:rPr>
              <w:t xml:space="preserve"> </w:t>
            </w:r>
            <w:r>
              <w:rPr>
                <w:sz w:val="20"/>
              </w:rPr>
              <w:t>The</w:t>
            </w:r>
            <w:r>
              <w:rPr>
                <w:spacing w:val="-6"/>
                <w:sz w:val="20"/>
              </w:rPr>
              <w:t xml:space="preserve"> </w:t>
            </w:r>
            <w:r>
              <w:rPr>
                <w:sz w:val="20"/>
              </w:rPr>
              <w:t>post-holder will be automatically enrolled into the Alert Pension scheme which is with Scottish Widows but can choose to opt out.</w:t>
            </w:r>
          </w:p>
        </w:tc>
      </w:tr>
    </w:tbl>
    <w:p w14:paraId="6477069E" w14:textId="77777777" w:rsidR="00D145FA" w:rsidRDefault="00D145FA">
      <w:pPr>
        <w:spacing w:line="276" w:lineRule="auto"/>
        <w:rPr>
          <w:sz w:val="20"/>
        </w:rPr>
        <w:sectPr w:rsidR="00D145FA">
          <w:pgSz w:w="11910" w:h="16840"/>
          <w:pgMar w:top="980" w:right="1460" w:bottom="280" w:left="1440" w:header="717" w:footer="0" w:gutter="0"/>
          <w:cols w:space="720"/>
        </w:sectPr>
      </w:pPr>
    </w:p>
    <w:p w14:paraId="4545BCBB" w14:textId="77777777" w:rsidR="00D145FA" w:rsidRDefault="00D145FA">
      <w:pPr>
        <w:pStyle w:val="BodyText"/>
        <w:rPr>
          <w:b/>
        </w:rPr>
      </w:pPr>
    </w:p>
    <w:p w14:paraId="1F66384A" w14:textId="77777777" w:rsidR="00D145FA" w:rsidRDefault="00D145FA">
      <w:pPr>
        <w:pStyle w:val="BodyText"/>
        <w:spacing w:before="8"/>
        <w:rPr>
          <w:b/>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5"/>
        <w:gridCol w:w="5154"/>
      </w:tblGrid>
      <w:tr w:rsidR="00D145FA" w14:paraId="48591854" w14:textId="77777777">
        <w:trPr>
          <w:trHeight w:val="465"/>
        </w:trPr>
        <w:tc>
          <w:tcPr>
            <w:tcW w:w="3495" w:type="dxa"/>
            <w:shd w:val="clear" w:color="auto" w:fill="DFDFDF"/>
          </w:tcPr>
          <w:p w14:paraId="2F8A2701" w14:textId="77777777" w:rsidR="00D145FA" w:rsidRDefault="001E224B">
            <w:pPr>
              <w:pStyle w:val="TableParagraph"/>
              <w:spacing w:line="229" w:lineRule="exact"/>
              <w:rPr>
                <w:b/>
                <w:sz w:val="20"/>
              </w:rPr>
            </w:pPr>
            <w:r>
              <w:rPr>
                <w:b/>
                <w:sz w:val="20"/>
              </w:rPr>
              <w:t>Leave</w:t>
            </w:r>
            <w:r>
              <w:rPr>
                <w:b/>
                <w:spacing w:val="-8"/>
                <w:sz w:val="20"/>
              </w:rPr>
              <w:t xml:space="preserve"> </w:t>
            </w:r>
            <w:r>
              <w:rPr>
                <w:b/>
                <w:spacing w:val="-2"/>
                <w:sz w:val="20"/>
              </w:rPr>
              <w:t>entitlement</w:t>
            </w:r>
          </w:p>
        </w:tc>
        <w:tc>
          <w:tcPr>
            <w:tcW w:w="5154" w:type="dxa"/>
          </w:tcPr>
          <w:p w14:paraId="01C54E7F" w14:textId="77777777" w:rsidR="00D145FA" w:rsidRDefault="00410F0F">
            <w:pPr>
              <w:pStyle w:val="TableParagraph"/>
              <w:spacing w:line="229" w:lineRule="exact"/>
              <w:rPr>
                <w:sz w:val="20"/>
              </w:rPr>
            </w:pPr>
            <w:r>
              <w:rPr>
                <w:sz w:val="20"/>
              </w:rPr>
              <w:t>36.5 days of annual leave entitlement per year, inclusive of all national bank holidays.</w:t>
            </w:r>
          </w:p>
          <w:p w14:paraId="62072D13" w14:textId="5F98BE31" w:rsidR="00410F0F" w:rsidRDefault="00410F0F">
            <w:pPr>
              <w:pStyle w:val="TableParagraph"/>
              <w:spacing w:line="229" w:lineRule="exact"/>
              <w:rPr>
                <w:sz w:val="20"/>
              </w:rPr>
            </w:pPr>
          </w:p>
        </w:tc>
      </w:tr>
      <w:tr w:rsidR="00D145FA" w14:paraId="10C58861" w14:textId="77777777">
        <w:trPr>
          <w:trHeight w:val="1257"/>
        </w:trPr>
        <w:tc>
          <w:tcPr>
            <w:tcW w:w="3495" w:type="dxa"/>
            <w:shd w:val="clear" w:color="auto" w:fill="DFDFDF"/>
          </w:tcPr>
          <w:p w14:paraId="1D0733F9" w14:textId="77777777" w:rsidR="00D145FA" w:rsidRDefault="001E224B">
            <w:pPr>
              <w:pStyle w:val="TableParagraph"/>
              <w:spacing w:line="229" w:lineRule="exact"/>
              <w:rPr>
                <w:b/>
                <w:sz w:val="20"/>
              </w:rPr>
            </w:pPr>
            <w:r>
              <w:rPr>
                <w:b/>
                <w:sz w:val="20"/>
              </w:rPr>
              <w:t>Notice</w:t>
            </w:r>
            <w:r>
              <w:rPr>
                <w:b/>
                <w:spacing w:val="-8"/>
                <w:sz w:val="20"/>
              </w:rPr>
              <w:t xml:space="preserve"> </w:t>
            </w:r>
            <w:r>
              <w:rPr>
                <w:b/>
                <w:spacing w:val="-2"/>
                <w:sz w:val="20"/>
              </w:rPr>
              <w:t>period</w:t>
            </w:r>
          </w:p>
        </w:tc>
        <w:tc>
          <w:tcPr>
            <w:tcW w:w="5154" w:type="dxa"/>
          </w:tcPr>
          <w:p w14:paraId="386188B0" w14:textId="6D01794B" w:rsidR="00D145FA" w:rsidRDefault="001E224B">
            <w:pPr>
              <w:pStyle w:val="TableParagraph"/>
              <w:spacing w:line="276" w:lineRule="auto"/>
              <w:ind w:right="77"/>
              <w:rPr>
                <w:sz w:val="20"/>
              </w:rPr>
            </w:pPr>
            <w:r>
              <w:rPr>
                <w:sz w:val="20"/>
              </w:rPr>
              <w:t xml:space="preserve">There will be an initial </w:t>
            </w:r>
            <w:r w:rsidR="00410F0F">
              <w:rPr>
                <w:sz w:val="20"/>
              </w:rPr>
              <w:t>six-month</w:t>
            </w:r>
            <w:r>
              <w:rPr>
                <w:sz w:val="20"/>
              </w:rPr>
              <w:t xml:space="preserve"> probationary period during</w:t>
            </w:r>
            <w:r>
              <w:rPr>
                <w:spacing w:val="-4"/>
                <w:sz w:val="20"/>
              </w:rPr>
              <w:t xml:space="preserve"> </w:t>
            </w:r>
            <w:r>
              <w:rPr>
                <w:sz w:val="20"/>
              </w:rPr>
              <w:t>which</w:t>
            </w:r>
            <w:r>
              <w:rPr>
                <w:spacing w:val="-6"/>
                <w:sz w:val="20"/>
              </w:rPr>
              <w:t xml:space="preserve"> </w:t>
            </w:r>
            <w:r>
              <w:rPr>
                <w:sz w:val="20"/>
              </w:rPr>
              <w:t>notice</w:t>
            </w:r>
            <w:r>
              <w:rPr>
                <w:spacing w:val="-2"/>
                <w:sz w:val="20"/>
              </w:rPr>
              <w:t xml:space="preserve"> </w:t>
            </w:r>
            <w:r>
              <w:rPr>
                <w:sz w:val="20"/>
              </w:rPr>
              <w:t>will</w:t>
            </w:r>
            <w:r>
              <w:rPr>
                <w:spacing w:val="-5"/>
                <w:sz w:val="20"/>
              </w:rPr>
              <w:t xml:space="preserve"> </w:t>
            </w:r>
            <w:r>
              <w:rPr>
                <w:sz w:val="20"/>
              </w:rPr>
              <w:t>be</w:t>
            </w:r>
            <w:r>
              <w:rPr>
                <w:spacing w:val="-1"/>
                <w:sz w:val="20"/>
              </w:rPr>
              <w:t xml:space="preserve"> </w:t>
            </w:r>
            <w:r>
              <w:rPr>
                <w:sz w:val="20"/>
              </w:rPr>
              <w:t>one</w:t>
            </w:r>
            <w:r>
              <w:rPr>
                <w:spacing w:val="-6"/>
                <w:sz w:val="20"/>
              </w:rPr>
              <w:t xml:space="preserve"> </w:t>
            </w:r>
            <w:r>
              <w:rPr>
                <w:sz w:val="20"/>
              </w:rPr>
              <w:t>month</w:t>
            </w:r>
            <w:r>
              <w:rPr>
                <w:spacing w:val="-6"/>
                <w:sz w:val="20"/>
              </w:rPr>
              <w:t xml:space="preserve"> </w:t>
            </w:r>
            <w:r>
              <w:rPr>
                <w:sz w:val="20"/>
              </w:rPr>
              <w:t>on</w:t>
            </w:r>
            <w:r>
              <w:rPr>
                <w:spacing w:val="-6"/>
                <w:sz w:val="20"/>
              </w:rPr>
              <w:t xml:space="preserve"> </w:t>
            </w:r>
            <w:r>
              <w:rPr>
                <w:sz w:val="20"/>
              </w:rPr>
              <w:t>either</w:t>
            </w:r>
            <w:r>
              <w:rPr>
                <w:spacing w:val="-6"/>
                <w:sz w:val="20"/>
              </w:rPr>
              <w:t xml:space="preserve"> </w:t>
            </w:r>
            <w:r>
              <w:rPr>
                <w:sz w:val="20"/>
              </w:rPr>
              <w:t>side.</w:t>
            </w:r>
            <w:r>
              <w:rPr>
                <w:spacing w:val="-4"/>
                <w:sz w:val="20"/>
              </w:rPr>
              <w:t xml:space="preserve"> </w:t>
            </w:r>
            <w:r>
              <w:rPr>
                <w:sz w:val="20"/>
              </w:rPr>
              <w:t>On successful completion of the probationary period notice will be one month.</w:t>
            </w:r>
          </w:p>
        </w:tc>
      </w:tr>
      <w:tr w:rsidR="00D145FA" w14:paraId="5D63A7BF" w14:textId="77777777">
        <w:trPr>
          <w:trHeight w:val="1257"/>
        </w:trPr>
        <w:tc>
          <w:tcPr>
            <w:tcW w:w="3495" w:type="dxa"/>
            <w:shd w:val="clear" w:color="auto" w:fill="DFDFDF"/>
          </w:tcPr>
          <w:p w14:paraId="050DACCF" w14:textId="77777777" w:rsidR="00D145FA" w:rsidRDefault="001E224B">
            <w:pPr>
              <w:pStyle w:val="TableParagraph"/>
              <w:spacing w:line="229" w:lineRule="exact"/>
              <w:rPr>
                <w:b/>
                <w:sz w:val="20"/>
              </w:rPr>
            </w:pPr>
            <w:r>
              <w:rPr>
                <w:b/>
                <w:sz w:val="20"/>
              </w:rPr>
              <w:t>Working</w:t>
            </w:r>
            <w:r>
              <w:rPr>
                <w:b/>
                <w:spacing w:val="-11"/>
                <w:sz w:val="20"/>
              </w:rPr>
              <w:t xml:space="preserve"> </w:t>
            </w:r>
            <w:r>
              <w:rPr>
                <w:b/>
                <w:spacing w:val="-2"/>
                <w:sz w:val="20"/>
              </w:rPr>
              <w:t>hours</w:t>
            </w:r>
          </w:p>
        </w:tc>
        <w:tc>
          <w:tcPr>
            <w:tcW w:w="5154" w:type="dxa"/>
          </w:tcPr>
          <w:p w14:paraId="78AB442F" w14:textId="3A09C918" w:rsidR="00D145FA" w:rsidRDefault="001E224B">
            <w:pPr>
              <w:pStyle w:val="TableParagraph"/>
              <w:spacing w:line="276" w:lineRule="auto"/>
              <w:ind w:right="32"/>
              <w:rPr>
                <w:sz w:val="20"/>
              </w:rPr>
            </w:pPr>
            <w:r>
              <w:rPr>
                <w:sz w:val="20"/>
              </w:rPr>
              <w:t xml:space="preserve">Full time staff are expected to work a standard </w:t>
            </w:r>
            <w:r w:rsidR="00410F0F">
              <w:rPr>
                <w:sz w:val="20"/>
              </w:rPr>
              <w:t>35-hour</w:t>
            </w:r>
            <w:r>
              <w:rPr>
                <w:sz w:val="20"/>
              </w:rPr>
              <w:t xml:space="preserve"> week, with some flexibility around start and finish times to</w:t>
            </w:r>
            <w:r>
              <w:rPr>
                <w:spacing w:val="-6"/>
                <w:sz w:val="20"/>
              </w:rPr>
              <w:t xml:space="preserve"> </w:t>
            </w:r>
            <w:r>
              <w:rPr>
                <w:sz w:val="20"/>
              </w:rPr>
              <w:t>be</w:t>
            </w:r>
            <w:r>
              <w:rPr>
                <w:spacing w:val="-4"/>
                <w:sz w:val="20"/>
              </w:rPr>
              <w:t xml:space="preserve"> </w:t>
            </w:r>
            <w:r>
              <w:rPr>
                <w:sz w:val="20"/>
              </w:rPr>
              <w:t>agreed</w:t>
            </w:r>
            <w:r>
              <w:rPr>
                <w:spacing w:val="-5"/>
                <w:sz w:val="20"/>
              </w:rPr>
              <w:t xml:space="preserve"> </w:t>
            </w:r>
            <w:r>
              <w:rPr>
                <w:sz w:val="20"/>
              </w:rPr>
              <w:t>with</w:t>
            </w:r>
            <w:r>
              <w:rPr>
                <w:spacing w:val="-4"/>
                <w:sz w:val="20"/>
              </w:rPr>
              <w:t xml:space="preserve"> </w:t>
            </w:r>
            <w:r>
              <w:rPr>
                <w:sz w:val="20"/>
              </w:rPr>
              <w:t>the</w:t>
            </w:r>
            <w:r>
              <w:rPr>
                <w:spacing w:val="-4"/>
                <w:sz w:val="20"/>
              </w:rPr>
              <w:t xml:space="preserve"> </w:t>
            </w:r>
            <w:r>
              <w:rPr>
                <w:sz w:val="20"/>
              </w:rPr>
              <w:t>line</w:t>
            </w:r>
            <w:r>
              <w:rPr>
                <w:spacing w:val="-5"/>
                <w:sz w:val="20"/>
              </w:rPr>
              <w:t xml:space="preserve"> </w:t>
            </w:r>
            <w:r>
              <w:rPr>
                <w:sz w:val="20"/>
              </w:rPr>
              <w:t>manager.</w:t>
            </w:r>
            <w:r>
              <w:rPr>
                <w:spacing w:val="-6"/>
                <w:sz w:val="20"/>
              </w:rPr>
              <w:t xml:space="preserve"> </w:t>
            </w:r>
            <w:r>
              <w:rPr>
                <w:sz w:val="20"/>
              </w:rPr>
              <w:t>All</w:t>
            </w:r>
            <w:r>
              <w:rPr>
                <w:spacing w:val="-6"/>
                <w:sz w:val="20"/>
              </w:rPr>
              <w:t xml:space="preserve"> </w:t>
            </w:r>
            <w:r>
              <w:rPr>
                <w:sz w:val="20"/>
              </w:rPr>
              <w:t>staff</w:t>
            </w:r>
            <w:r>
              <w:rPr>
                <w:spacing w:val="-4"/>
                <w:sz w:val="20"/>
              </w:rPr>
              <w:t xml:space="preserve"> </w:t>
            </w:r>
            <w:r>
              <w:rPr>
                <w:sz w:val="20"/>
              </w:rPr>
              <w:t>are</w:t>
            </w:r>
            <w:r>
              <w:rPr>
                <w:spacing w:val="-6"/>
                <w:sz w:val="20"/>
              </w:rPr>
              <w:t xml:space="preserve"> </w:t>
            </w:r>
            <w:r>
              <w:rPr>
                <w:sz w:val="20"/>
              </w:rPr>
              <w:t>required to work core hours 10am – 4pm.</w:t>
            </w:r>
          </w:p>
        </w:tc>
      </w:tr>
      <w:tr w:rsidR="00D145FA" w14:paraId="74C07A35" w14:textId="77777777">
        <w:trPr>
          <w:trHeight w:val="995"/>
        </w:trPr>
        <w:tc>
          <w:tcPr>
            <w:tcW w:w="3495" w:type="dxa"/>
            <w:shd w:val="clear" w:color="auto" w:fill="DFDFDF"/>
          </w:tcPr>
          <w:p w14:paraId="53274126" w14:textId="77777777" w:rsidR="00D145FA" w:rsidRDefault="001E224B">
            <w:pPr>
              <w:pStyle w:val="TableParagraph"/>
              <w:spacing w:line="229" w:lineRule="exact"/>
              <w:rPr>
                <w:b/>
                <w:sz w:val="20"/>
              </w:rPr>
            </w:pPr>
            <w:r>
              <w:rPr>
                <w:b/>
                <w:sz w:val="20"/>
              </w:rPr>
              <w:t>Sport’s</w:t>
            </w:r>
            <w:r>
              <w:rPr>
                <w:b/>
                <w:spacing w:val="-10"/>
                <w:sz w:val="20"/>
              </w:rPr>
              <w:t xml:space="preserve"> </w:t>
            </w:r>
            <w:r>
              <w:rPr>
                <w:b/>
                <w:sz w:val="20"/>
              </w:rPr>
              <w:t>club</w:t>
            </w:r>
            <w:r>
              <w:rPr>
                <w:b/>
                <w:spacing w:val="-7"/>
                <w:sz w:val="20"/>
              </w:rPr>
              <w:t xml:space="preserve"> </w:t>
            </w:r>
            <w:r>
              <w:rPr>
                <w:b/>
                <w:spacing w:val="-2"/>
                <w:sz w:val="20"/>
              </w:rPr>
              <w:t>membership</w:t>
            </w:r>
          </w:p>
        </w:tc>
        <w:tc>
          <w:tcPr>
            <w:tcW w:w="5154" w:type="dxa"/>
          </w:tcPr>
          <w:p w14:paraId="23FB24D3" w14:textId="24746F9E" w:rsidR="00D145FA" w:rsidRDefault="001E224B">
            <w:pPr>
              <w:pStyle w:val="TableParagraph"/>
              <w:spacing w:line="276" w:lineRule="auto"/>
              <w:rPr>
                <w:sz w:val="20"/>
              </w:rPr>
            </w:pPr>
            <w:r>
              <w:rPr>
                <w:sz w:val="20"/>
              </w:rPr>
              <w:t>Staff</w:t>
            </w:r>
            <w:r>
              <w:rPr>
                <w:spacing w:val="-4"/>
                <w:sz w:val="20"/>
              </w:rPr>
              <w:t xml:space="preserve"> </w:t>
            </w:r>
            <w:r>
              <w:rPr>
                <w:sz w:val="20"/>
              </w:rPr>
              <w:t>can</w:t>
            </w:r>
            <w:r>
              <w:rPr>
                <w:spacing w:val="-7"/>
                <w:sz w:val="20"/>
              </w:rPr>
              <w:t xml:space="preserve"> </w:t>
            </w:r>
            <w:r>
              <w:rPr>
                <w:sz w:val="20"/>
              </w:rPr>
              <w:t>take</w:t>
            </w:r>
            <w:r>
              <w:rPr>
                <w:spacing w:val="-6"/>
                <w:sz w:val="20"/>
              </w:rPr>
              <w:t xml:space="preserve"> </w:t>
            </w:r>
            <w:r>
              <w:rPr>
                <w:sz w:val="20"/>
              </w:rPr>
              <w:t>advantage</w:t>
            </w:r>
            <w:r>
              <w:rPr>
                <w:spacing w:val="-5"/>
                <w:sz w:val="20"/>
              </w:rPr>
              <w:t xml:space="preserve"> </w:t>
            </w:r>
            <w:r>
              <w:rPr>
                <w:sz w:val="20"/>
              </w:rPr>
              <w:t>of</w:t>
            </w:r>
            <w:r>
              <w:rPr>
                <w:spacing w:val="-4"/>
                <w:sz w:val="20"/>
              </w:rPr>
              <w:t xml:space="preserve"> </w:t>
            </w:r>
            <w:proofErr w:type="spellStart"/>
            <w:r>
              <w:rPr>
                <w:sz w:val="20"/>
              </w:rPr>
              <w:t>subsidised</w:t>
            </w:r>
            <w:proofErr w:type="spellEnd"/>
            <w:r>
              <w:rPr>
                <w:spacing w:val="-7"/>
                <w:sz w:val="20"/>
              </w:rPr>
              <w:t xml:space="preserve"> </w:t>
            </w:r>
            <w:r>
              <w:rPr>
                <w:sz w:val="20"/>
              </w:rPr>
              <w:t>membership</w:t>
            </w:r>
            <w:r>
              <w:rPr>
                <w:spacing w:val="-6"/>
                <w:sz w:val="20"/>
              </w:rPr>
              <w:t xml:space="preserve"> </w:t>
            </w:r>
            <w:r>
              <w:rPr>
                <w:sz w:val="20"/>
              </w:rPr>
              <w:t>of a local sports club, on successful completion of the probationary period</w:t>
            </w:r>
            <w:r w:rsidR="00410F0F">
              <w:rPr>
                <w:sz w:val="20"/>
              </w:rPr>
              <w:t>.</w:t>
            </w:r>
          </w:p>
        </w:tc>
      </w:tr>
    </w:tbl>
    <w:p w14:paraId="171D2F01" w14:textId="77777777" w:rsidR="00000000" w:rsidRDefault="001E224B"/>
    <w:sectPr w:rsidR="00000000">
      <w:pgSz w:w="11910" w:h="16840"/>
      <w:pgMar w:top="980" w:right="1460" w:bottom="280" w:left="144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7A9D" w14:textId="77777777" w:rsidR="00000000" w:rsidRDefault="001E224B">
      <w:r>
        <w:separator/>
      </w:r>
    </w:p>
  </w:endnote>
  <w:endnote w:type="continuationSeparator" w:id="0">
    <w:p w14:paraId="79F8ACA8" w14:textId="77777777" w:rsidR="00000000" w:rsidRDefault="001E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A99A" w14:textId="77777777" w:rsidR="00000000" w:rsidRDefault="001E224B">
      <w:r>
        <w:separator/>
      </w:r>
    </w:p>
  </w:footnote>
  <w:footnote w:type="continuationSeparator" w:id="0">
    <w:p w14:paraId="2919E94F" w14:textId="77777777" w:rsidR="00000000" w:rsidRDefault="001E2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AA95" w14:textId="77777777" w:rsidR="00D145FA" w:rsidRDefault="001E224B">
    <w:pPr>
      <w:pStyle w:val="BodyText"/>
      <w:spacing w:line="14" w:lineRule="auto"/>
    </w:pPr>
    <w:r>
      <w:pict w14:anchorId="1049C096">
        <v:shapetype id="_x0000_t202" coordsize="21600,21600" o:spt="202" path="m,l,21600r21600,l21600,xe">
          <v:stroke joinstyle="miter"/>
          <v:path gradientshapeok="t" o:connecttype="rect"/>
        </v:shapetype>
        <v:shape id="docshape1" o:spid="_x0000_s2049" type="#_x0000_t202" style="position:absolute;margin-left:291.65pt;margin-top:34.85pt;width:13pt;height:15.3pt;z-index:-251658752;mso-position-horizontal-relative:page;mso-position-vertical-relative:page" filled="f" stroked="f">
          <v:textbox inset="0,0,0,0">
            <w:txbxContent>
              <w:p w14:paraId="0798137A" w14:textId="77777777" w:rsidR="00D145FA" w:rsidRDefault="001E224B">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A7FFB"/>
    <w:multiLevelType w:val="hybridMultilevel"/>
    <w:tmpl w:val="1994BAFC"/>
    <w:lvl w:ilvl="0" w:tplc="F6FA98D8">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1EC607F0">
      <w:numFmt w:val="bullet"/>
      <w:lvlText w:val="•"/>
      <w:lvlJc w:val="left"/>
      <w:pPr>
        <w:ind w:left="1589" w:hanging="360"/>
      </w:pPr>
      <w:rPr>
        <w:rFonts w:hint="default"/>
        <w:lang w:val="en-US" w:eastAsia="en-US" w:bidi="ar-SA"/>
      </w:rPr>
    </w:lvl>
    <w:lvl w:ilvl="2" w:tplc="CBA87B28">
      <w:numFmt w:val="bullet"/>
      <w:lvlText w:val="•"/>
      <w:lvlJc w:val="left"/>
      <w:pPr>
        <w:ind w:left="2358" w:hanging="360"/>
      </w:pPr>
      <w:rPr>
        <w:rFonts w:hint="default"/>
        <w:lang w:val="en-US" w:eastAsia="en-US" w:bidi="ar-SA"/>
      </w:rPr>
    </w:lvl>
    <w:lvl w:ilvl="3" w:tplc="13085FBA">
      <w:numFmt w:val="bullet"/>
      <w:lvlText w:val="•"/>
      <w:lvlJc w:val="left"/>
      <w:pPr>
        <w:ind w:left="3127" w:hanging="360"/>
      </w:pPr>
      <w:rPr>
        <w:rFonts w:hint="default"/>
        <w:lang w:val="en-US" w:eastAsia="en-US" w:bidi="ar-SA"/>
      </w:rPr>
    </w:lvl>
    <w:lvl w:ilvl="4" w:tplc="F08EFEDE">
      <w:numFmt w:val="bullet"/>
      <w:lvlText w:val="•"/>
      <w:lvlJc w:val="left"/>
      <w:pPr>
        <w:ind w:left="3896" w:hanging="360"/>
      </w:pPr>
      <w:rPr>
        <w:rFonts w:hint="default"/>
        <w:lang w:val="en-US" w:eastAsia="en-US" w:bidi="ar-SA"/>
      </w:rPr>
    </w:lvl>
    <w:lvl w:ilvl="5" w:tplc="25A8F2DC">
      <w:numFmt w:val="bullet"/>
      <w:lvlText w:val="•"/>
      <w:lvlJc w:val="left"/>
      <w:pPr>
        <w:ind w:left="4665" w:hanging="360"/>
      </w:pPr>
      <w:rPr>
        <w:rFonts w:hint="default"/>
        <w:lang w:val="en-US" w:eastAsia="en-US" w:bidi="ar-SA"/>
      </w:rPr>
    </w:lvl>
    <w:lvl w:ilvl="6" w:tplc="62282372">
      <w:numFmt w:val="bullet"/>
      <w:lvlText w:val="•"/>
      <w:lvlJc w:val="left"/>
      <w:pPr>
        <w:ind w:left="5434" w:hanging="360"/>
      </w:pPr>
      <w:rPr>
        <w:rFonts w:hint="default"/>
        <w:lang w:val="en-US" w:eastAsia="en-US" w:bidi="ar-SA"/>
      </w:rPr>
    </w:lvl>
    <w:lvl w:ilvl="7" w:tplc="4490B5CA">
      <w:numFmt w:val="bullet"/>
      <w:lvlText w:val="•"/>
      <w:lvlJc w:val="left"/>
      <w:pPr>
        <w:ind w:left="6203" w:hanging="360"/>
      </w:pPr>
      <w:rPr>
        <w:rFonts w:hint="default"/>
        <w:lang w:val="en-US" w:eastAsia="en-US" w:bidi="ar-SA"/>
      </w:rPr>
    </w:lvl>
    <w:lvl w:ilvl="8" w:tplc="AA0294EE">
      <w:numFmt w:val="bullet"/>
      <w:lvlText w:val="•"/>
      <w:lvlJc w:val="left"/>
      <w:pPr>
        <w:ind w:left="6972" w:hanging="360"/>
      </w:pPr>
      <w:rPr>
        <w:rFonts w:hint="default"/>
        <w:lang w:val="en-US" w:eastAsia="en-US" w:bidi="ar-SA"/>
      </w:rPr>
    </w:lvl>
  </w:abstractNum>
  <w:abstractNum w:abstractNumId="1" w15:restartNumberingAfterBreak="0">
    <w:nsid w:val="69E253E1"/>
    <w:multiLevelType w:val="hybridMultilevel"/>
    <w:tmpl w:val="4776E0C6"/>
    <w:lvl w:ilvl="0" w:tplc="ABC2AFD2">
      <w:numFmt w:val="bullet"/>
      <w:lvlText w:val=""/>
      <w:lvlJc w:val="left"/>
      <w:pPr>
        <w:ind w:left="1080" w:hanging="360"/>
      </w:pPr>
      <w:rPr>
        <w:rFonts w:ascii="Symbol" w:eastAsia="Symbol" w:hAnsi="Symbol" w:cs="Symbol" w:hint="default"/>
        <w:b w:val="0"/>
        <w:bCs w:val="0"/>
        <w:i w:val="0"/>
        <w:iCs w:val="0"/>
        <w:w w:val="99"/>
        <w:sz w:val="20"/>
        <w:szCs w:val="20"/>
        <w:lang w:val="en-US" w:eastAsia="en-US" w:bidi="ar-SA"/>
      </w:rPr>
    </w:lvl>
    <w:lvl w:ilvl="1" w:tplc="78861058">
      <w:numFmt w:val="bullet"/>
      <w:lvlText w:val="•"/>
      <w:lvlJc w:val="left"/>
      <w:pPr>
        <w:ind w:left="1872" w:hanging="360"/>
      </w:pPr>
      <w:rPr>
        <w:rFonts w:hint="default"/>
        <w:lang w:val="en-US" w:eastAsia="en-US" w:bidi="ar-SA"/>
      </w:rPr>
    </w:lvl>
    <w:lvl w:ilvl="2" w:tplc="51FCC504">
      <w:numFmt w:val="bullet"/>
      <w:lvlText w:val="•"/>
      <w:lvlJc w:val="left"/>
      <w:pPr>
        <w:ind w:left="2665" w:hanging="360"/>
      </w:pPr>
      <w:rPr>
        <w:rFonts w:hint="default"/>
        <w:lang w:val="en-US" w:eastAsia="en-US" w:bidi="ar-SA"/>
      </w:rPr>
    </w:lvl>
    <w:lvl w:ilvl="3" w:tplc="CAB4D8A4">
      <w:numFmt w:val="bullet"/>
      <w:lvlText w:val="•"/>
      <w:lvlJc w:val="left"/>
      <w:pPr>
        <w:ind w:left="3457" w:hanging="360"/>
      </w:pPr>
      <w:rPr>
        <w:rFonts w:hint="default"/>
        <w:lang w:val="en-US" w:eastAsia="en-US" w:bidi="ar-SA"/>
      </w:rPr>
    </w:lvl>
    <w:lvl w:ilvl="4" w:tplc="B7BC2F50">
      <w:numFmt w:val="bullet"/>
      <w:lvlText w:val="•"/>
      <w:lvlJc w:val="left"/>
      <w:pPr>
        <w:ind w:left="4250" w:hanging="360"/>
      </w:pPr>
      <w:rPr>
        <w:rFonts w:hint="default"/>
        <w:lang w:val="en-US" w:eastAsia="en-US" w:bidi="ar-SA"/>
      </w:rPr>
    </w:lvl>
    <w:lvl w:ilvl="5" w:tplc="767CF32A">
      <w:numFmt w:val="bullet"/>
      <w:lvlText w:val="•"/>
      <w:lvlJc w:val="left"/>
      <w:pPr>
        <w:ind w:left="5043" w:hanging="360"/>
      </w:pPr>
      <w:rPr>
        <w:rFonts w:hint="default"/>
        <w:lang w:val="en-US" w:eastAsia="en-US" w:bidi="ar-SA"/>
      </w:rPr>
    </w:lvl>
    <w:lvl w:ilvl="6" w:tplc="51D003B0">
      <w:numFmt w:val="bullet"/>
      <w:lvlText w:val="•"/>
      <w:lvlJc w:val="left"/>
      <w:pPr>
        <w:ind w:left="5835" w:hanging="360"/>
      </w:pPr>
      <w:rPr>
        <w:rFonts w:hint="default"/>
        <w:lang w:val="en-US" w:eastAsia="en-US" w:bidi="ar-SA"/>
      </w:rPr>
    </w:lvl>
    <w:lvl w:ilvl="7" w:tplc="B7467F42">
      <w:numFmt w:val="bullet"/>
      <w:lvlText w:val="•"/>
      <w:lvlJc w:val="left"/>
      <w:pPr>
        <w:ind w:left="6628" w:hanging="360"/>
      </w:pPr>
      <w:rPr>
        <w:rFonts w:hint="default"/>
        <w:lang w:val="en-US" w:eastAsia="en-US" w:bidi="ar-SA"/>
      </w:rPr>
    </w:lvl>
    <w:lvl w:ilvl="8" w:tplc="A604879C">
      <w:numFmt w:val="bullet"/>
      <w:lvlText w:val="•"/>
      <w:lvlJc w:val="left"/>
      <w:pPr>
        <w:ind w:left="7421" w:hanging="360"/>
      </w:pPr>
      <w:rPr>
        <w:rFonts w:hint="default"/>
        <w:lang w:val="en-US" w:eastAsia="en-US" w:bidi="ar-SA"/>
      </w:rPr>
    </w:lvl>
  </w:abstractNum>
  <w:num w:numId="1" w16cid:durableId="770011051">
    <w:abstractNumId w:val="1"/>
  </w:num>
  <w:num w:numId="2" w16cid:durableId="159832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145FA"/>
    <w:rsid w:val="001E224B"/>
    <w:rsid w:val="00410F0F"/>
    <w:rsid w:val="006B7C3A"/>
    <w:rsid w:val="00D14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604592"/>
  <w15:docId w15:val="{15D37791-56C8-491F-A503-95363B1A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2532" w:right="2517"/>
      <w:jc w:val="center"/>
      <w:outlineLvl w:val="0"/>
    </w:pPr>
    <w:rPr>
      <w:b/>
      <w:bCs/>
      <w:sz w:val="32"/>
      <w:szCs w:val="32"/>
    </w:rPr>
  </w:style>
  <w:style w:type="paragraph" w:styleId="Heading2">
    <w:name w:val="heading 2"/>
    <w:basedOn w:val="Normal"/>
    <w:uiPriority w:val="9"/>
    <w:unhideWhenUsed/>
    <w:qFormat/>
    <w:pPr>
      <w:ind w:left="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108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Smith</dc:creator>
  <cp:lastModifiedBy>Nicole Serbina</cp:lastModifiedBy>
  <cp:revision>4</cp:revision>
  <dcterms:created xsi:type="dcterms:W3CDTF">2023-03-06T17:13:00Z</dcterms:created>
  <dcterms:modified xsi:type="dcterms:W3CDTF">2023-03-06T17:20:00Z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for Office 365</vt:lpwstr>
  </property>
  <property fmtid="{D5CDD505-2E9C-101B-9397-08002B2CF9AE}" pid="4" name="LastSaved">
    <vt:filetime>2023-03-06T00:00:00Z</vt:filetime>
  </property>
  <property fmtid="{D5CDD505-2E9C-101B-9397-08002B2CF9AE}" pid="5" name="Producer">
    <vt:lpwstr>Microsoft® Word for Office 365</vt:lpwstr>
  </property>
</Properties>
</file>