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66293" w14:textId="7FDDDE41" w:rsidR="00045C72" w:rsidRDefault="003E202C" w:rsidP="00045C72">
      <w:pPr>
        <w:jc w:val="center"/>
        <w:rPr>
          <w:rFonts w:ascii="Arial" w:hAnsi="Arial" w:cs="Arial"/>
          <w:b/>
          <w:sz w:val="32"/>
          <w:szCs w:val="32"/>
        </w:rPr>
      </w:pPr>
      <w:r>
        <w:rPr>
          <w:rFonts w:ascii="Arial" w:hAnsi="Arial" w:cs="Arial"/>
          <w:b/>
          <w:sz w:val="32"/>
          <w:szCs w:val="32"/>
        </w:rPr>
        <w:t>JOB DESCRIPTION</w:t>
      </w:r>
    </w:p>
    <w:p w14:paraId="75104F8E" w14:textId="77777777" w:rsidR="00045C72" w:rsidRPr="0087383D" w:rsidRDefault="00045C72" w:rsidP="00045C72">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42"/>
        <w:gridCol w:w="4154"/>
      </w:tblGrid>
      <w:tr w:rsidR="00045C72" w:rsidRPr="00731BE0" w14:paraId="791A4D77" w14:textId="77777777" w:rsidTr="00CC2EA2">
        <w:tc>
          <w:tcPr>
            <w:tcW w:w="4142" w:type="dxa"/>
            <w:shd w:val="clear" w:color="auto" w:fill="D9D9D9"/>
          </w:tcPr>
          <w:p w14:paraId="0DC8F698" w14:textId="261C9F93" w:rsidR="00045C72" w:rsidRPr="00731BE0" w:rsidRDefault="00045C72" w:rsidP="00045C72">
            <w:pPr>
              <w:rPr>
                <w:rFonts w:ascii="Arial" w:hAnsi="Arial" w:cs="Arial"/>
                <w:b/>
                <w:sz w:val="20"/>
                <w:szCs w:val="20"/>
              </w:rPr>
            </w:pPr>
            <w:r w:rsidRPr="00731BE0">
              <w:rPr>
                <w:rFonts w:ascii="Arial" w:hAnsi="Arial" w:cs="Arial"/>
                <w:b/>
                <w:sz w:val="20"/>
                <w:szCs w:val="20"/>
              </w:rPr>
              <w:t xml:space="preserve">Job </w:t>
            </w:r>
            <w:r w:rsidR="007A4BF6">
              <w:rPr>
                <w:rFonts w:ascii="Arial" w:hAnsi="Arial" w:cs="Arial"/>
                <w:b/>
                <w:sz w:val="20"/>
                <w:szCs w:val="20"/>
              </w:rPr>
              <w:t>t</w:t>
            </w:r>
            <w:r w:rsidRPr="00731BE0">
              <w:rPr>
                <w:rFonts w:ascii="Arial" w:hAnsi="Arial" w:cs="Arial"/>
                <w:b/>
                <w:sz w:val="20"/>
                <w:szCs w:val="20"/>
              </w:rPr>
              <w:t>itle</w:t>
            </w:r>
          </w:p>
        </w:tc>
        <w:tc>
          <w:tcPr>
            <w:tcW w:w="4154" w:type="dxa"/>
            <w:shd w:val="clear" w:color="auto" w:fill="auto"/>
          </w:tcPr>
          <w:p w14:paraId="71A8F05E" w14:textId="605C4AC8" w:rsidR="00045C72" w:rsidRPr="009227B9" w:rsidRDefault="009D11E4" w:rsidP="005C05DD">
            <w:pPr>
              <w:rPr>
                <w:rFonts w:ascii="Arial" w:hAnsi="Arial" w:cs="Arial"/>
                <w:bCs/>
                <w:sz w:val="20"/>
                <w:szCs w:val="20"/>
              </w:rPr>
            </w:pPr>
            <w:r>
              <w:rPr>
                <w:rFonts w:ascii="Arial" w:hAnsi="Arial" w:cs="Arial"/>
                <w:bCs/>
                <w:sz w:val="20"/>
                <w:szCs w:val="20"/>
              </w:rPr>
              <w:t xml:space="preserve">Senior </w:t>
            </w:r>
            <w:r w:rsidR="00612238">
              <w:rPr>
                <w:rFonts w:ascii="Arial" w:hAnsi="Arial" w:cs="Arial"/>
                <w:bCs/>
                <w:sz w:val="20"/>
                <w:szCs w:val="20"/>
              </w:rPr>
              <w:t>Media and Communications</w:t>
            </w:r>
            <w:r>
              <w:rPr>
                <w:rFonts w:ascii="Arial" w:hAnsi="Arial" w:cs="Arial"/>
                <w:bCs/>
                <w:sz w:val="20"/>
                <w:szCs w:val="20"/>
              </w:rPr>
              <w:t xml:space="preserve"> Officer</w:t>
            </w:r>
          </w:p>
        </w:tc>
      </w:tr>
      <w:tr w:rsidR="00045C72" w:rsidRPr="00731BE0" w14:paraId="04B66247" w14:textId="77777777" w:rsidTr="00CC2EA2">
        <w:tc>
          <w:tcPr>
            <w:tcW w:w="4142" w:type="dxa"/>
            <w:shd w:val="clear" w:color="auto" w:fill="D9D9D9"/>
          </w:tcPr>
          <w:p w14:paraId="011AD03C" w14:textId="77777777" w:rsidR="00045C72" w:rsidRPr="00731BE0" w:rsidRDefault="00045C72" w:rsidP="00045C72">
            <w:pPr>
              <w:rPr>
                <w:rFonts w:ascii="Arial" w:hAnsi="Arial" w:cs="Arial"/>
                <w:b/>
                <w:sz w:val="20"/>
                <w:szCs w:val="20"/>
              </w:rPr>
            </w:pPr>
            <w:r w:rsidRPr="00731BE0">
              <w:rPr>
                <w:rFonts w:ascii="Arial" w:hAnsi="Arial" w:cs="Arial"/>
                <w:b/>
                <w:sz w:val="20"/>
                <w:szCs w:val="20"/>
              </w:rPr>
              <w:t>Reports to</w:t>
            </w:r>
          </w:p>
        </w:tc>
        <w:tc>
          <w:tcPr>
            <w:tcW w:w="4154" w:type="dxa"/>
            <w:shd w:val="clear" w:color="auto" w:fill="auto"/>
          </w:tcPr>
          <w:p w14:paraId="7CB346F7" w14:textId="261F205A" w:rsidR="00045C72" w:rsidRPr="009227B9" w:rsidRDefault="000E6673" w:rsidP="00045C72">
            <w:pPr>
              <w:rPr>
                <w:rFonts w:ascii="Arial" w:hAnsi="Arial" w:cs="Arial"/>
                <w:bCs/>
                <w:sz w:val="20"/>
                <w:szCs w:val="20"/>
              </w:rPr>
            </w:pPr>
            <w:r>
              <w:rPr>
                <w:rFonts w:ascii="Arial" w:hAnsi="Arial" w:cs="Arial"/>
                <w:bCs/>
                <w:sz w:val="20"/>
                <w:szCs w:val="20"/>
              </w:rPr>
              <w:t>Communications Manager</w:t>
            </w:r>
          </w:p>
        </w:tc>
      </w:tr>
      <w:tr w:rsidR="00045C72" w:rsidRPr="00731BE0" w14:paraId="37CB660E" w14:textId="77777777" w:rsidTr="00CC2EA2">
        <w:tc>
          <w:tcPr>
            <w:tcW w:w="4142" w:type="dxa"/>
            <w:shd w:val="clear" w:color="auto" w:fill="D9D9D9"/>
          </w:tcPr>
          <w:p w14:paraId="63E4F610" w14:textId="68CDBD1F" w:rsidR="00045C72" w:rsidRPr="00731BE0" w:rsidRDefault="000C244B" w:rsidP="00045C72">
            <w:pPr>
              <w:rPr>
                <w:rFonts w:ascii="Arial" w:hAnsi="Arial" w:cs="Arial"/>
                <w:b/>
                <w:sz w:val="20"/>
                <w:szCs w:val="20"/>
              </w:rPr>
            </w:pPr>
            <w:r w:rsidRPr="000C244B">
              <w:rPr>
                <w:rFonts w:ascii="Arial" w:hAnsi="Arial" w:cs="Arial"/>
                <w:b/>
                <w:sz w:val="20"/>
                <w:szCs w:val="20"/>
              </w:rPr>
              <w:t xml:space="preserve">Management </w:t>
            </w:r>
            <w:r w:rsidR="007A4BF6">
              <w:rPr>
                <w:rFonts w:ascii="Arial" w:hAnsi="Arial" w:cs="Arial"/>
                <w:b/>
                <w:sz w:val="20"/>
                <w:szCs w:val="20"/>
              </w:rPr>
              <w:t>r</w:t>
            </w:r>
            <w:r w:rsidRPr="000C244B">
              <w:rPr>
                <w:rFonts w:ascii="Arial" w:hAnsi="Arial" w:cs="Arial"/>
                <w:b/>
                <w:sz w:val="20"/>
                <w:szCs w:val="20"/>
              </w:rPr>
              <w:t>esponsibility</w:t>
            </w:r>
            <w:r w:rsidRPr="000C244B">
              <w:rPr>
                <w:rFonts w:ascii="Arial" w:hAnsi="Arial" w:cs="Arial"/>
                <w:b/>
                <w:sz w:val="20"/>
                <w:szCs w:val="20"/>
              </w:rPr>
              <w:tab/>
            </w:r>
          </w:p>
        </w:tc>
        <w:tc>
          <w:tcPr>
            <w:tcW w:w="4154" w:type="dxa"/>
            <w:shd w:val="clear" w:color="auto" w:fill="auto"/>
          </w:tcPr>
          <w:p w14:paraId="61C0AD76" w14:textId="34B532E2" w:rsidR="00045C72" w:rsidRPr="009227B9" w:rsidRDefault="000C244B" w:rsidP="00045C72">
            <w:pPr>
              <w:rPr>
                <w:rFonts w:ascii="Arial" w:hAnsi="Arial" w:cs="Arial"/>
                <w:bCs/>
                <w:sz w:val="20"/>
                <w:szCs w:val="20"/>
              </w:rPr>
            </w:pPr>
            <w:r w:rsidRPr="009227B9">
              <w:rPr>
                <w:rFonts w:ascii="Arial" w:hAnsi="Arial" w:cs="Arial"/>
                <w:bCs/>
                <w:sz w:val="20"/>
                <w:szCs w:val="20"/>
              </w:rPr>
              <w:t xml:space="preserve">External </w:t>
            </w:r>
            <w:r w:rsidR="003A1032">
              <w:rPr>
                <w:rFonts w:ascii="Arial" w:hAnsi="Arial" w:cs="Arial"/>
                <w:bCs/>
                <w:sz w:val="20"/>
                <w:szCs w:val="20"/>
              </w:rPr>
              <w:t>f</w:t>
            </w:r>
            <w:r w:rsidRPr="009227B9">
              <w:rPr>
                <w:rFonts w:ascii="Arial" w:hAnsi="Arial" w:cs="Arial"/>
                <w:bCs/>
                <w:sz w:val="20"/>
                <w:szCs w:val="20"/>
              </w:rPr>
              <w:t xml:space="preserve">reelancers and </w:t>
            </w:r>
            <w:r w:rsidR="003A1032">
              <w:rPr>
                <w:rFonts w:ascii="Arial" w:hAnsi="Arial" w:cs="Arial"/>
                <w:bCs/>
                <w:sz w:val="20"/>
                <w:szCs w:val="20"/>
              </w:rPr>
              <w:t>v</w:t>
            </w:r>
            <w:r w:rsidRPr="009227B9">
              <w:rPr>
                <w:rFonts w:ascii="Arial" w:hAnsi="Arial" w:cs="Arial"/>
                <w:bCs/>
                <w:sz w:val="20"/>
                <w:szCs w:val="20"/>
              </w:rPr>
              <w:t xml:space="preserve">endors, </w:t>
            </w:r>
            <w:r w:rsidR="003A1032">
              <w:rPr>
                <w:rFonts w:ascii="Arial" w:hAnsi="Arial" w:cs="Arial"/>
                <w:bCs/>
                <w:sz w:val="20"/>
                <w:szCs w:val="20"/>
              </w:rPr>
              <w:t>o</w:t>
            </w:r>
            <w:r w:rsidRPr="009227B9">
              <w:rPr>
                <w:rFonts w:ascii="Arial" w:hAnsi="Arial" w:cs="Arial"/>
                <w:bCs/>
                <w:sz w:val="20"/>
                <w:szCs w:val="20"/>
              </w:rPr>
              <w:t xml:space="preserve">ccasional </w:t>
            </w:r>
            <w:r w:rsidR="003A1032">
              <w:rPr>
                <w:rFonts w:ascii="Arial" w:hAnsi="Arial" w:cs="Arial"/>
                <w:bCs/>
                <w:sz w:val="20"/>
                <w:szCs w:val="20"/>
              </w:rPr>
              <w:t>c</w:t>
            </w:r>
            <w:r w:rsidRPr="009227B9">
              <w:rPr>
                <w:rFonts w:ascii="Arial" w:hAnsi="Arial" w:cs="Arial"/>
                <w:bCs/>
                <w:sz w:val="20"/>
                <w:szCs w:val="20"/>
              </w:rPr>
              <w:t xml:space="preserve">onsultants, </w:t>
            </w:r>
            <w:proofErr w:type="gramStart"/>
            <w:r w:rsidR="003A1032">
              <w:rPr>
                <w:rFonts w:ascii="Arial" w:hAnsi="Arial" w:cs="Arial"/>
                <w:bCs/>
                <w:sz w:val="20"/>
                <w:szCs w:val="20"/>
              </w:rPr>
              <w:t>i</w:t>
            </w:r>
            <w:r w:rsidRPr="009227B9">
              <w:rPr>
                <w:rFonts w:ascii="Arial" w:hAnsi="Arial" w:cs="Arial"/>
                <w:bCs/>
                <w:sz w:val="20"/>
                <w:szCs w:val="20"/>
              </w:rPr>
              <w:t>nterns</w:t>
            </w:r>
            <w:proofErr w:type="gramEnd"/>
            <w:r w:rsidRPr="009227B9">
              <w:rPr>
                <w:rFonts w:ascii="Arial" w:hAnsi="Arial" w:cs="Arial"/>
                <w:bCs/>
                <w:sz w:val="20"/>
                <w:szCs w:val="20"/>
              </w:rPr>
              <w:t xml:space="preserve"> and </w:t>
            </w:r>
            <w:r w:rsidR="003A1032">
              <w:rPr>
                <w:rFonts w:ascii="Arial" w:hAnsi="Arial" w:cs="Arial"/>
                <w:bCs/>
                <w:sz w:val="20"/>
                <w:szCs w:val="20"/>
              </w:rPr>
              <w:t>v</w:t>
            </w:r>
            <w:r w:rsidRPr="009227B9">
              <w:rPr>
                <w:rFonts w:ascii="Arial" w:hAnsi="Arial" w:cs="Arial"/>
                <w:bCs/>
                <w:sz w:val="20"/>
                <w:szCs w:val="20"/>
              </w:rPr>
              <w:t xml:space="preserve">olunteers </w:t>
            </w:r>
          </w:p>
        </w:tc>
      </w:tr>
      <w:tr w:rsidR="000C244B" w:rsidRPr="00731BE0" w14:paraId="14F4B7E6" w14:textId="77777777" w:rsidTr="00CC2EA2">
        <w:tc>
          <w:tcPr>
            <w:tcW w:w="4142" w:type="dxa"/>
            <w:shd w:val="clear" w:color="auto" w:fill="D9D9D9"/>
          </w:tcPr>
          <w:p w14:paraId="1116E6EE" w14:textId="77777777" w:rsidR="000C244B" w:rsidRPr="00731BE0" w:rsidRDefault="000C244B" w:rsidP="00045C72">
            <w:pPr>
              <w:rPr>
                <w:rFonts w:ascii="Arial" w:hAnsi="Arial" w:cs="Arial"/>
                <w:b/>
                <w:sz w:val="20"/>
                <w:szCs w:val="20"/>
              </w:rPr>
            </w:pPr>
            <w:r w:rsidRPr="00731BE0">
              <w:rPr>
                <w:rFonts w:ascii="Arial" w:hAnsi="Arial" w:cs="Arial"/>
                <w:b/>
                <w:sz w:val="20"/>
                <w:szCs w:val="20"/>
              </w:rPr>
              <w:t>Job location</w:t>
            </w:r>
          </w:p>
        </w:tc>
        <w:tc>
          <w:tcPr>
            <w:tcW w:w="4154" w:type="dxa"/>
            <w:shd w:val="clear" w:color="auto" w:fill="auto"/>
          </w:tcPr>
          <w:p w14:paraId="36A5E2A5" w14:textId="3582623F" w:rsidR="000C244B" w:rsidRPr="00B46351" w:rsidRDefault="00093614" w:rsidP="00DA573E">
            <w:pPr>
              <w:rPr>
                <w:rFonts w:ascii="Arial" w:hAnsi="Arial" w:cs="Arial"/>
                <w:bCs/>
                <w:sz w:val="20"/>
                <w:szCs w:val="20"/>
              </w:rPr>
            </w:pPr>
            <w:r>
              <w:rPr>
                <w:rFonts w:ascii="Arial" w:hAnsi="Arial" w:cs="Arial"/>
                <w:bCs/>
                <w:sz w:val="20"/>
                <w:szCs w:val="20"/>
              </w:rPr>
              <w:t>London, UK</w:t>
            </w:r>
          </w:p>
        </w:tc>
      </w:tr>
      <w:tr w:rsidR="000C244B" w:rsidRPr="00731BE0" w14:paraId="3FCF2BE1" w14:textId="77777777" w:rsidTr="00CC2EA2">
        <w:tc>
          <w:tcPr>
            <w:tcW w:w="4142" w:type="dxa"/>
            <w:shd w:val="clear" w:color="auto" w:fill="D9D9D9"/>
          </w:tcPr>
          <w:p w14:paraId="0B3FB1DF" w14:textId="77777777" w:rsidR="000C244B" w:rsidRPr="00731BE0" w:rsidRDefault="000C244B" w:rsidP="00045C72">
            <w:pPr>
              <w:rPr>
                <w:rFonts w:ascii="Arial" w:hAnsi="Arial" w:cs="Arial"/>
                <w:b/>
                <w:sz w:val="20"/>
                <w:szCs w:val="20"/>
              </w:rPr>
            </w:pPr>
            <w:r w:rsidRPr="00731BE0">
              <w:rPr>
                <w:rFonts w:ascii="Arial" w:hAnsi="Arial" w:cs="Arial"/>
                <w:b/>
                <w:sz w:val="20"/>
                <w:szCs w:val="20"/>
              </w:rPr>
              <w:t>Grade and level</w:t>
            </w:r>
          </w:p>
        </w:tc>
        <w:tc>
          <w:tcPr>
            <w:tcW w:w="4154" w:type="dxa"/>
            <w:shd w:val="clear" w:color="auto" w:fill="auto"/>
          </w:tcPr>
          <w:p w14:paraId="25977E26" w14:textId="65FFCC99" w:rsidR="000C244B" w:rsidRPr="009227B9" w:rsidRDefault="000E6673" w:rsidP="007A17B0">
            <w:pPr>
              <w:rPr>
                <w:rFonts w:ascii="Arial" w:hAnsi="Arial" w:cs="Arial"/>
                <w:bCs/>
                <w:sz w:val="20"/>
                <w:szCs w:val="20"/>
              </w:rPr>
            </w:pPr>
            <w:r>
              <w:rPr>
                <w:rFonts w:ascii="Arial" w:hAnsi="Arial" w:cs="Arial"/>
                <w:bCs/>
                <w:sz w:val="20"/>
                <w:szCs w:val="20"/>
              </w:rPr>
              <w:t>3</w:t>
            </w:r>
          </w:p>
        </w:tc>
      </w:tr>
      <w:tr w:rsidR="000C244B" w:rsidRPr="00731BE0" w14:paraId="6F46C383" w14:textId="77777777" w:rsidTr="00CC2EA2">
        <w:tc>
          <w:tcPr>
            <w:tcW w:w="4142" w:type="dxa"/>
            <w:shd w:val="clear" w:color="auto" w:fill="D9D9D9"/>
          </w:tcPr>
          <w:p w14:paraId="14E7576F" w14:textId="3EE18ADF" w:rsidR="000C244B" w:rsidRPr="00731BE0" w:rsidRDefault="000C244B" w:rsidP="008660ED">
            <w:pPr>
              <w:rPr>
                <w:rFonts w:ascii="Arial" w:hAnsi="Arial" w:cs="Arial"/>
                <w:b/>
                <w:sz w:val="20"/>
                <w:szCs w:val="20"/>
              </w:rPr>
            </w:pPr>
            <w:r w:rsidRPr="00731BE0">
              <w:rPr>
                <w:rFonts w:ascii="Arial" w:hAnsi="Arial" w:cs="Arial"/>
                <w:b/>
                <w:sz w:val="20"/>
                <w:szCs w:val="20"/>
              </w:rPr>
              <w:t xml:space="preserve">Contract </w:t>
            </w:r>
            <w:r w:rsidR="007A4BF6">
              <w:rPr>
                <w:rFonts w:ascii="Arial" w:hAnsi="Arial" w:cs="Arial"/>
                <w:b/>
                <w:sz w:val="20"/>
                <w:szCs w:val="20"/>
              </w:rPr>
              <w:t>d</w:t>
            </w:r>
            <w:r w:rsidRPr="00731BE0">
              <w:rPr>
                <w:rFonts w:ascii="Arial" w:hAnsi="Arial" w:cs="Arial"/>
                <w:b/>
                <w:sz w:val="20"/>
                <w:szCs w:val="20"/>
              </w:rPr>
              <w:t xml:space="preserve">uration </w:t>
            </w:r>
          </w:p>
        </w:tc>
        <w:tc>
          <w:tcPr>
            <w:tcW w:w="4154" w:type="dxa"/>
            <w:shd w:val="clear" w:color="auto" w:fill="auto"/>
          </w:tcPr>
          <w:p w14:paraId="0A11FDEB" w14:textId="668BA51B" w:rsidR="000C244B" w:rsidRPr="009227B9" w:rsidRDefault="000E6673" w:rsidP="00EE208F">
            <w:pPr>
              <w:rPr>
                <w:rFonts w:ascii="Arial" w:hAnsi="Arial" w:cs="Arial"/>
                <w:bCs/>
                <w:sz w:val="20"/>
                <w:szCs w:val="20"/>
              </w:rPr>
            </w:pPr>
            <w:r>
              <w:rPr>
                <w:rFonts w:ascii="Arial" w:hAnsi="Arial" w:cs="Arial"/>
                <w:bCs/>
                <w:sz w:val="20"/>
                <w:szCs w:val="20"/>
              </w:rPr>
              <w:t>Permanent</w:t>
            </w:r>
          </w:p>
        </w:tc>
      </w:tr>
      <w:tr w:rsidR="007A4BF6" w:rsidRPr="00731BE0" w14:paraId="7F0D1C6D" w14:textId="77777777" w:rsidTr="00CC2EA2">
        <w:tc>
          <w:tcPr>
            <w:tcW w:w="4142" w:type="dxa"/>
            <w:shd w:val="clear" w:color="auto" w:fill="D9D9D9"/>
          </w:tcPr>
          <w:p w14:paraId="22F070E6" w14:textId="507AA113" w:rsidR="007A4BF6" w:rsidRPr="00731BE0" w:rsidRDefault="007A4BF6" w:rsidP="008660ED">
            <w:pPr>
              <w:rPr>
                <w:rFonts w:ascii="Arial" w:hAnsi="Arial" w:cs="Arial"/>
                <w:b/>
                <w:sz w:val="20"/>
                <w:szCs w:val="20"/>
              </w:rPr>
            </w:pPr>
            <w:r>
              <w:rPr>
                <w:rFonts w:ascii="Arial" w:hAnsi="Arial" w:cs="Arial"/>
                <w:b/>
                <w:sz w:val="20"/>
                <w:szCs w:val="20"/>
              </w:rPr>
              <w:t>Employment status</w:t>
            </w:r>
          </w:p>
        </w:tc>
        <w:tc>
          <w:tcPr>
            <w:tcW w:w="4154" w:type="dxa"/>
            <w:shd w:val="clear" w:color="auto" w:fill="auto"/>
          </w:tcPr>
          <w:p w14:paraId="7D27E870" w14:textId="24BCA075" w:rsidR="007A4BF6" w:rsidRPr="009227B9" w:rsidRDefault="00093614" w:rsidP="007A4BF6">
            <w:pPr>
              <w:rPr>
                <w:rFonts w:ascii="Arial" w:hAnsi="Arial" w:cs="Arial"/>
                <w:bCs/>
                <w:sz w:val="20"/>
                <w:szCs w:val="20"/>
              </w:rPr>
            </w:pPr>
            <w:r>
              <w:rPr>
                <w:rFonts w:ascii="Arial" w:hAnsi="Arial" w:cs="Arial"/>
                <w:bCs/>
                <w:sz w:val="20"/>
                <w:szCs w:val="20"/>
              </w:rPr>
              <w:t>A</w:t>
            </w:r>
            <w:r w:rsidR="000E6673" w:rsidRPr="000E6673">
              <w:rPr>
                <w:rFonts w:ascii="Arial" w:hAnsi="Arial" w:cs="Arial"/>
                <w:bCs/>
                <w:sz w:val="20"/>
                <w:szCs w:val="20"/>
              </w:rPr>
              <w:t xml:space="preserve">pplicants must already have the right to work in the </w:t>
            </w:r>
            <w:r>
              <w:rPr>
                <w:rFonts w:ascii="Arial" w:hAnsi="Arial" w:cs="Arial"/>
                <w:bCs/>
                <w:sz w:val="20"/>
                <w:szCs w:val="20"/>
              </w:rPr>
              <w:t>UK</w:t>
            </w:r>
            <w:r w:rsidR="000E6673" w:rsidRPr="000E6673">
              <w:rPr>
                <w:rFonts w:ascii="Arial" w:hAnsi="Arial" w:cs="Arial"/>
                <w:bCs/>
                <w:sz w:val="20"/>
                <w:szCs w:val="20"/>
              </w:rPr>
              <w:t>.</w:t>
            </w:r>
          </w:p>
        </w:tc>
      </w:tr>
    </w:tbl>
    <w:p w14:paraId="130C2B6C" w14:textId="77777777" w:rsidR="00045C72" w:rsidRPr="0087383D" w:rsidRDefault="00045C72" w:rsidP="00045C72">
      <w:pPr>
        <w:jc w:val="center"/>
        <w:rPr>
          <w:rFonts w:ascii="Arial" w:hAnsi="Arial" w:cs="Arial"/>
          <w:b/>
          <w:sz w:val="20"/>
          <w:szCs w:val="20"/>
        </w:rPr>
      </w:pPr>
    </w:p>
    <w:p w14:paraId="54EA774B" w14:textId="77777777" w:rsidR="00045C72" w:rsidRDefault="00045C72" w:rsidP="00045C72">
      <w:pPr>
        <w:jc w:val="center"/>
        <w:rPr>
          <w:rFonts w:ascii="Arial" w:hAnsi="Arial" w:cs="Arial"/>
          <w:b/>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290"/>
      </w:tblGrid>
      <w:tr w:rsidR="00045C72" w:rsidRPr="00731BE0" w14:paraId="184643F9" w14:textId="77777777" w:rsidTr="00731BE0">
        <w:tc>
          <w:tcPr>
            <w:tcW w:w="8522" w:type="dxa"/>
            <w:shd w:val="clear" w:color="auto" w:fill="D9D9D9"/>
          </w:tcPr>
          <w:p w14:paraId="41EF66C4" w14:textId="2EAFE607" w:rsidR="00045C72" w:rsidRPr="00731BE0" w:rsidRDefault="00045C72" w:rsidP="00045C72">
            <w:pPr>
              <w:rPr>
                <w:rFonts w:ascii="Arial" w:hAnsi="Arial" w:cs="Arial"/>
                <w:b/>
                <w:sz w:val="20"/>
                <w:szCs w:val="20"/>
              </w:rPr>
            </w:pPr>
            <w:r w:rsidRPr="00731BE0">
              <w:rPr>
                <w:rFonts w:ascii="Arial" w:hAnsi="Arial" w:cs="Arial"/>
                <w:b/>
                <w:sz w:val="20"/>
                <w:szCs w:val="20"/>
              </w:rPr>
              <w:t xml:space="preserve">Job </w:t>
            </w:r>
            <w:r w:rsidR="00C42BA2">
              <w:rPr>
                <w:rFonts w:ascii="Arial" w:hAnsi="Arial" w:cs="Arial"/>
                <w:b/>
                <w:sz w:val="20"/>
                <w:szCs w:val="20"/>
              </w:rPr>
              <w:t>p</w:t>
            </w:r>
            <w:r w:rsidRPr="00731BE0">
              <w:rPr>
                <w:rFonts w:ascii="Arial" w:hAnsi="Arial" w:cs="Arial"/>
                <w:b/>
                <w:sz w:val="20"/>
                <w:szCs w:val="20"/>
              </w:rPr>
              <w:t>urpose</w:t>
            </w:r>
          </w:p>
        </w:tc>
      </w:tr>
      <w:tr w:rsidR="00045C72" w:rsidRPr="00731BE0" w14:paraId="1ACD21FD" w14:textId="77777777" w:rsidTr="00731BE0">
        <w:tc>
          <w:tcPr>
            <w:tcW w:w="8522" w:type="dxa"/>
            <w:shd w:val="clear" w:color="auto" w:fill="auto"/>
          </w:tcPr>
          <w:p w14:paraId="5AAA67F8" w14:textId="77777777" w:rsidR="00045C72" w:rsidRPr="00731BE0" w:rsidRDefault="00045C72" w:rsidP="00045C72">
            <w:pPr>
              <w:rPr>
                <w:rFonts w:ascii="Arial" w:hAnsi="Arial" w:cs="Arial"/>
                <w:b/>
                <w:sz w:val="20"/>
                <w:szCs w:val="20"/>
              </w:rPr>
            </w:pPr>
          </w:p>
          <w:p w14:paraId="4298B49C" w14:textId="7608F195" w:rsidR="009D11E4" w:rsidRDefault="00951156" w:rsidP="00045C72">
            <w:pPr>
              <w:rPr>
                <w:rFonts w:ascii="Arial" w:hAnsi="Arial" w:cs="Arial"/>
                <w:bCs/>
                <w:sz w:val="20"/>
                <w:szCs w:val="20"/>
              </w:rPr>
            </w:pPr>
            <w:r>
              <w:rPr>
                <w:rFonts w:ascii="Arial" w:hAnsi="Arial" w:cs="Arial"/>
                <w:sz w:val="20"/>
                <w:szCs w:val="20"/>
              </w:rPr>
              <w:t>As a member of International Alert’s Advocacy and Communications team, t</w:t>
            </w:r>
            <w:r w:rsidR="00682EF3">
              <w:rPr>
                <w:rFonts w:ascii="Arial" w:hAnsi="Arial" w:cs="Arial"/>
                <w:sz w:val="20"/>
                <w:szCs w:val="20"/>
              </w:rPr>
              <w:t>he postholder plays a</w:t>
            </w:r>
            <w:r w:rsidR="009D11E4">
              <w:rPr>
                <w:rFonts w:ascii="Arial" w:hAnsi="Arial" w:cs="Arial"/>
                <w:sz w:val="20"/>
                <w:szCs w:val="20"/>
              </w:rPr>
              <w:t xml:space="preserve"> critical role in </w:t>
            </w:r>
            <w:r w:rsidR="009D11E4" w:rsidRPr="009D11E4">
              <w:rPr>
                <w:rFonts w:ascii="Arial" w:hAnsi="Arial" w:cs="Arial"/>
                <w:bCs/>
                <w:sz w:val="20"/>
                <w:szCs w:val="20"/>
              </w:rPr>
              <w:t xml:space="preserve">amplifying </w:t>
            </w:r>
            <w:r>
              <w:rPr>
                <w:rFonts w:ascii="Arial" w:hAnsi="Arial" w:cs="Arial"/>
                <w:bCs/>
                <w:sz w:val="20"/>
                <w:szCs w:val="20"/>
              </w:rPr>
              <w:t>our</w:t>
            </w:r>
            <w:r w:rsidR="009D11E4" w:rsidRPr="009D11E4">
              <w:rPr>
                <w:rFonts w:ascii="Arial" w:hAnsi="Arial" w:cs="Arial"/>
                <w:bCs/>
                <w:sz w:val="20"/>
                <w:szCs w:val="20"/>
              </w:rPr>
              <w:t xml:space="preserve"> voice as a leading global peacebuilding organisation and build</w:t>
            </w:r>
            <w:r w:rsidR="00706630">
              <w:rPr>
                <w:rFonts w:ascii="Arial" w:hAnsi="Arial" w:cs="Arial"/>
                <w:bCs/>
                <w:sz w:val="20"/>
                <w:szCs w:val="20"/>
              </w:rPr>
              <w:t>ing</w:t>
            </w:r>
            <w:r w:rsidR="009D11E4" w:rsidRPr="009D11E4">
              <w:rPr>
                <w:rFonts w:ascii="Arial" w:hAnsi="Arial" w:cs="Arial"/>
                <w:bCs/>
                <w:sz w:val="20"/>
                <w:szCs w:val="20"/>
              </w:rPr>
              <w:t xml:space="preserve"> </w:t>
            </w:r>
            <w:r>
              <w:rPr>
                <w:rFonts w:ascii="Arial" w:hAnsi="Arial" w:cs="Arial"/>
                <w:bCs/>
                <w:sz w:val="20"/>
                <w:szCs w:val="20"/>
              </w:rPr>
              <w:t>our</w:t>
            </w:r>
            <w:r w:rsidR="009D11E4" w:rsidRPr="009D11E4">
              <w:rPr>
                <w:rFonts w:ascii="Arial" w:hAnsi="Arial" w:cs="Arial"/>
                <w:bCs/>
                <w:sz w:val="20"/>
                <w:szCs w:val="20"/>
              </w:rPr>
              <w:t xml:space="preserve"> profile around selected strategic issues and geographies.</w:t>
            </w:r>
          </w:p>
          <w:p w14:paraId="2DB08E45" w14:textId="77777777" w:rsidR="009D11E4" w:rsidRDefault="009D11E4" w:rsidP="00045C72">
            <w:pPr>
              <w:rPr>
                <w:rFonts w:ascii="Arial" w:hAnsi="Arial" w:cs="Arial"/>
                <w:sz w:val="20"/>
                <w:szCs w:val="20"/>
              </w:rPr>
            </w:pPr>
          </w:p>
          <w:p w14:paraId="538C3586" w14:textId="789C7AA8" w:rsidR="00706630" w:rsidRDefault="00682EF3" w:rsidP="00045C72">
            <w:pPr>
              <w:rPr>
                <w:rFonts w:ascii="Arial" w:hAnsi="Arial" w:cs="Arial"/>
                <w:bCs/>
                <w:sz w:val="20"/>
                <w:szCs w:val="20"/>
              </w:rPr>
            </w:pPr>
            <w:r>
              <w:rPr>
                <w:rFonts w:ascii="Arial" w:hAnsi="Arial" w:cs="Arial"/>
                <w:sz w:val="20"/>
                <w:szCs w:val="20"/>
              </w:rPr>
              <w:t xml:space="preserve">In particular, the postholder has responsibility </w:t>
            </w:r>
            <w:r w:rsidR="00706630" w:rsidRPr="009D11E4">
              <w:rPr>
                <w:rFonts w:ascii="Arial" w:hAnsi="Arial" w:cs="Arial"/>
                <w:bCs/>
                <w:sz w:val="20"/>
                <w:szCs w:val="20"/>
              </w:rPr>
              <w:t>for generating media coverage with</w:t>
            </w:r>
            <w:r w:rsidR="00706630">
              <w:rPr>
                <w:rFonts w:ascii="Arial" w:hAnsi="Arial" w:cs="Arial"/>
                <w:bCs/>
                <w:sz w:val="20"/>
                <w:szCs w:val="20"/>
              </w:rPr>
              <w:t xml:space="preserve"> national, </w:t>
            </w:r>
            <w:proofErr w:type="gramStart"/>
            <w:r w:rsidR="00706630">
              <w:rPr>
                <w:rFonts w:ascii="Arial" w:hAnsi="Arial" w:cs="Arial"/>
                <w:bCs/>
                <w:sz w:val="20"/>
                <w:szCs w:val="20"/>
              </w:rPr>
              <w:t>regional</w:t>
            </w:r>
            <w:proofErr w:type="gramEnd"/>
            <w:r w:rsidR="00706630">
              <w:rPr>
                <w:rFonts w:ascii="Arial" w:hAnsi="Arial" w:cs="Arial"/>
                <w:bCs/>
                <w:sz w:val="20"/>
                <w:szCs w:val="20"/>
              </w:rPr>
              <w:t xml:space="preserve"> and</w:t>
            </w:r>
            <w:r w:rsidR="00706630" w:rsidRPr="009D11E4">
              <w:rPr>
                <w:rFonts w:ascii="Arial" w:hAnsi="Arial" w:cs="Arial"/>
                <w:bCs/>
                <w:sz w:val="20"/>
                <w:szCs w:val="20"/>
              </w:rPr>
              <w:t xml:space="preserve"> international media.</w:t>
            </w:r>
            <w:r w:rsidR="00706630">
              <w:rPr>
                <w:rFonts w:ascii="Arial" w:hAnsi="Arial" w:cs="Arial"/>
                <w:bCs/>
                <w:sz w:val="20"/>
                <w:szCs w:val="20"/>
              </w:rPr>
              <w:t xml:space="preserve"> This includes coordinating</w:t>
            </w:r>
            <w:r w:rsidR="005D5802">
              <w:rPr>
                <w:rFonts w:ascii="Arial" w:hAnsi="Arial" w:cs="Arial"/>
                <w:bCs/>
                <w:sz w:val="20"/>
                <w:szCs w:val="20"/>
              </w:rPr>
              <w:t xml:space="preserve"> the production of</w:t>
            </w:r>
            <w:r w:rsidR="00706630">
              <w:rPr>
                <w:rFonts w:ascii="Arial" w:hAnsi="Arial" w:cs="Arial"/>
                <w:bCs/>
                <w:sz w:val="20"/>
                <w:szCs w:val="20"/>
              </w:rPr>
              <w:t xml:space="preserve"> </w:t>
            </w:r>
            <w:r w:rsidR="00586A0A">
              <w:rPr>
                <w:rFonts w:ascii="Arial" w:hAnsi="Arial" w:cs="Arial"/>
                <w:bCs/>
                <w:sz w:val="20"/>
                <w:szCs w:val="20"/>
              </w:rPr>
              <w:t>blogs, op-eds, letters to the editor, statements, press releases and talking points</w:t>
            </w:r>
            <w:r w:rsidR="00181FD7">
              <w:rPr>
                <w:rFonts w:ascii="Arial" w:hAnsi="Arial" w:cs="Arial"/>
                <w:bCs/>
                <w:sz w:val="20"/>
                <w:szCs w:val="20"/>
              </w:rPr>
              <w:t>, and</w:t>
            </w:r>
            <w:r w:rsidR="00586A0A">
              <w:rPr>
                <w:rFonts w:ascii="Arial" w:hAnsi="Arial" w:cs="Arial"/>
                <w:bCs/>
                <w:sz w:val="20"/>
                <w:szCs w:val="20"/>
              </w:rPr>
              <w:t xml:space="preserve"> ensuring staff are prepared and trained for speaking to the media. </w:t>
            </w:r>
          </w:p>
          <w:p w14:paraId="3EC71AB2" w14:textId="7758044D" w:rsidR="00706630" w:rsidRDefault="00706630" w:rsidP="00045C72">
            <w:pPr>
              <w:rPr>
                <w:rFonts w:ascii="Arial" w:hAnsi="Arial" w:cs="Arial"/>
                <w:bCs/>
                <w:sz w:val="20"/>
                <w:szCs w:val="20"/>
              </w:rPr>
            </w:pPr>
          </w:p>
          <w:p w14:paraId="265312F3" w14:textId="224B85E3" w:rsidR="00706630" w:rsidRPr="00706630" w:rsidRDefault="00181FD7" w:rsidP="00045C72">
            <w:pPr>
              <w:rPr>
                <w:rFonts w:ascii="Arial" w:hAnsi="Arial" w:cs="Arial"/>
                <w:bCs/>
                <w:sz w:val="20"/>
                <w:szCs w:val="20"/>
              </w:rPr>
            </w:pPr>
            <w:r>
              <w:rPr>
                <w:rFonts w:ascii="Arial" w:hAnsi="Arial" w:cs="Arial"/>
                <w:bCs/>
                <w:sz w:val="20"/>
                <w:szCs w:val="20"/>
              </w:rPr>
              <w:t xml:space="preserve">The role is also responsible for managing the creation of impactful stories about our work and the need for peacebuilding in the countries where we work. This includes coordinating the </w:t>
            </w:r>
            <w:r w:rsidR="00C4172E">
              <w:rPr>
                <w:rFonts w:ascii="Arial" w:hAnsi="Arial" w:cs="Arial"/>
                <w:bCs/>
                <w:sz w:val="20"/>
                <w:szCs w:val="20"/>
              </w:rPr>
              <w:t>development</w:t>
            </w:r>
            <w:r>
              <w:rPr>
                <w:rFonts w:ascii="Arial" w:hAnsi="Arial" w:cs="Arial"/>
                <w:bCs/>
                <w:sz w:val="20"/>
                <w:szCs w:val="20"/>
              </w:rPr>
              <w:t xml:space="preserve"> of impact stories, photo essays</w:t>
            </w:r>
            <w:r w:rsidR="005D5802">
              <w:rPr>
                <w:rFonts w:ascii="Arial" w:hAnsi="Arial" w:cs="Arial"/>
                <w:bCs/>
                <w:sz w:val="20"/>
                <w:szCs w:val="20"/>
              </w:rPr>
              <w:t>,</w:t>
            </w:r>
            <w:r>
              <w:rPr>
                <w:rFonts w:ascii="Arial" w:hAnsi="Arial" w:cs="Arial"/>
                <w:bCs/>
                <w:sz w:val="20"/>
                <w:szCs w:val="20"/>
              </w:rPr>
              <w:t xml:space="preserve"> </w:t>
            </w:r>
            <w:proofErr w:type="gramStart"/>
            <w:r>
              <w:rPr>
                <w:rFonts w:ascii="Arial" w:hAnsi="Arial" w:cs="Arial"/>
                <w:bCs/>
                <w:sz w:val="20"/>
                <w:szCs w:val="20"/>
              </w:rPr>
              <w:t>videos</w:t>
            </w:r>
            <w:proofErr w:type="gramEnd"/>
            <w:r w:rsidR="005D5802">
              <w:rPr>
                <w:rFonts w:ascii="Arial" w:hAnsi="Arial" w:cs="Arial"/>
                <w:bCs/>
                <w:sz w:val="20"/>
                <w:szCs w:val="20"/>
              </w:rPr>
              <w:t xml:space="preserve"> and other engaging methods of storytelling.</w:t>
            </w:r>
          </w:p>
          <w:p w14:paraId="11C15545" w14:textId="42D0120D" w:rsidR="009D11E4" w:rsidRDefault="009D11E4" w:rsidP="00045C72">
            <w:pPr>
              <w:rPr>
                <w:rFonts w:ascii="Arial" w:hAnsi="Arial" w:cs="Arial"/>
                <w:sz w:val="20"/>
                <w:szCs w:val="20"/>
              </w:rPr>
            </w:pPr>
          </w:p>
          <w:p w14:paraId="452BA778" w14:textId="08A7AD38" w:rsidR="009D11E4" w:rsidRPr="00C4172E" w:rsidRDefault="00951156" w:rsidP="008C21B2">
            <w:pPr>
              <w:rPr>
                <w:rFonts w:ascii="Arial" w:hAnsi="Arial" w:cs="Arial"/>
                <w:sz w:val="20"/>
                <w:szCs w:val="20"/>
              </w:rPr>
            </w:pPr>
            <w:r>
              <w:rPr>
                <w:rFonts w:ascii="Arial" w:hAnsi="Arial" w:cs="Arial"/>
                <w:sz w:val="20"/>
                <w:szCs w:val="20"/>
              </w:rPr>
              <w:t xml:space="preserve">Additionally, the postholder will play a key role in </w:t>
            </w:r>
            <w:r w:rsidR="00C4172E">
              <w:rPr>
                <w:rFonts w:ascii="Arial" w:hAnsi="Arial" w:cs="Arial"/>
                <w:sz w:val="20"/>
                <w:szCs w:val="20"/>
              </w:rPr>
              <w:t>managing</w:t>
            </w:r>
            <w:r>
              <w:rPr>
                <w:rFonts w:ascii="Arial" w:hAnsi="Arial" w:cs="Arial"/>
                <w:sz w:val="20"/>
                <w:szCs w:val="20"/>
              </w:rPr>
              <w:t xml:space="preserve"> the organisation’s presence in strategic</w:t>
            </w:r>
            <w:r w:rsidR="00C4172E">
              <w:rPr>
                <w:rFonts w:ascii="Arial" w:hAnsi="Arial" w:cs="Arial"/>
                <w:sz w:val="20"/>
                <w:szCs w:val="20"/>
              </w:rPr>
              <w:t xml:space="preserve"> international</w:t>
            </w:r>
            <w:r>
              <w:rPr>
                <w:rFonts w:ascii="Arial" w:hAnsi="Arial" w:cs="Arial"/>
                <w:sz w:val="20"/>
                <w:szCs w:val="20"/>
              </w:rPr>
              <w:t xml:space="preserve"> events</w:t>
            </w:r>
            <w:r w:rsidR="00C4172E">
              <w:rPr>
                <w:rFonts w:ascii="Arial" w:hAnsi="Arial" w:cs="Arial"/>
                <w:sz w:val="20"/>
                <w:szCs w:val="20"/>
              </w:rPr>
              <w:t xml:space="preserve"> and </w:t>
            </w:r>
            <w:r w:rsidR="00CB0397">
              <w:rPr>
                <w:rFonts w:ascii="Arial" w:hAnsi="Arial" w:cs="Arial"/>
                <w:sz w:val="20"/>
                <w:szCs w:val="20"/>
              </w:rPr>
              <w:t>our</w:t>
            </w:r>
            <w:r w:rsidR="00C4172E">
              <w:rPr>
                <w:rFonts w:ascii="Arial" w:hAnsi="Arial" w:cs="Arial"/>
                <w:sz w:val="20"/>
                <w:szCs w:val="20"/>
              </w:rPr>
              <w:t xml:space="preserve"> crisis communications</w:t>
            </w:r>
            <w:r>
              <w:rPr>
                <w:rFonts w:ascii="Arial" w:hAnsi="Arial" w:cs="Arial"/>
                <w:sz w:val="20"/>
                <w:szCs w:val="20"/>
              </w:rPr>
              <w:t>.</w:t>
            </w:r>
          </w:p>
          <w:p w14:paraId="6EB11706" w14:textId="77777777" w:rsidR="00045C72" w:rsidRPr="00731BE0" w:rsidRDefault="00045C72" w:rsidP="00045C72">
            <w:pPr>
              <w:rPr>
                <w:rFonts w:ascii="Arial" w:hAnsi="Arial" w:cs="Arial"/>
                <w:b/>
                <w:sz w:val="20"/>
                <w:szCs w:val="20"/>
              </w:rPr>
            </w:pPr>
          </w:p>
        </w:tc>
      </w:tr>
      <w:tr w:rsidR="00045C72" w:rsidRPr="00731BE0" w14:paraId="1F20ECA2" w14:textId="77777777" w:rsidTr="00731BE0">
        <w:tc>
          <w:tcPr>
            <w:tcW w:w="8522" w:type="dxa"/>
            <w:shd w:val="clear" w:color="auto" w:fill="D9D9D9"/>
          </w:tcPr>
          <w:p w14:paraId="4A9DB476" w14:textId="35FEB29A" w:rsidR="00045C72" w:rsidRPr="00731BE0" w:rsidRDefault="00045C72" w:rsidP="00045C72">
            <w:pPr>
              <w:rPr>
                <w:rFonts w:ascii="Arial" w:hAnsi="Arial" w:cs="Arial"/>
                <w:b/>
                <w:sz w:val="20"/>
                <w:szCs w:val="20"/>
              </w:rPr>
            </w:pPr>
            <w:r w:rsidRPr="00731BE0">
              <w:rPr>
                <w:rFonts w:ascii="Arial" w:hAnsi="Arial" w:cs="Arial"/>
                <w:b/>
                <w:sz w:val="20"/>
                <w:szCs w:val="20"/>
              </w:rPr>
              <w:t xml:space="preserve">Duties and </w:t>
            </w:r>
            <w:r w:rsidR="00C42BA2">
              <w:rPr>
                <w:rFonts w:ascii="Arial" w:hAnsi="Arial" w:cs="Arial"/>
                <w:b/>
                <w:sz w:val="20"/>
                <w:szCs w:val="20"/>
              </w:rPr>
              <w:t>r</w:t>
            </w:r>
            <w:r w:rsidRPr="00731BE0">
              <w:rPr>
                <w:rFonts w:ascii="Arial" w:hAnsi="Arial" w:cs="Arial"/>
                <w:b/>
                <w:sz w:val="20"/>
                <w:szCs w:val="20"/>
              </w:rPr>
              <w:t>esponsibilities</w:t>
            </w:r>
          </w:p>
        </w:tc>
      </w:tr>
      <w:tr w:rsidR="00045C72" w:rsidRPr="00731BE0" w14:paraId="1677E5BA" w14:textId="77777777" w:rsidTr="00731BE0">
        <w:tc>
          <w:tcPr>
            <w:tcW w:w="8522" w:type="dxa"/>
            <w:tcBorders>
              <w:bottom w:val="single" w:sz="6" w:space="0" w:color="auto"/>
            </w:tcBorders>
            <w:shd w:val="clear" w:color="auto" w:fill="auto"/>
          </w:tcPr>
          <w:p w14:paraId="4D22CD8E" w14:textId="5E7980C0" w:rsidR="00045C72" w:rsidRPr="00731BE0" w:rsidRDefault="00045C72" w:rsidP="00045C72">
            <w:pPr>
              <w:rPr>
                <w:rFonts w:ascii="Arial" w:hAnsi="Arial" w:cs="Arial"/>
                <w:b/>
                <w:sz w:val="20"/>
                <w:szCs w:val="20"/>
              </w:rPr>
            </w:pPr>
          </w:p>
          <w:p w14:paraId="0DAB0D6B" w14:textId="42603890" w:rsidR="00C4172E" w:rsidRDefault="00C4172E" w:rsidP="008A0D1F">
            <w:pPr>
              <w:rPr>
                <w:rFonts w:ascii="Arial" w:hAnsi="Arial" w:cs="Arial"/>
                <w:b/>
                <w:sz w:val="20"/>
                <w:szCs w:val="20"/>
              </w:rPr>
            </w:pPr>
            <w:r>
              <w:rPr>
                <w:rFonts w:ascii="Arial" w:hAnsi="Arial" w:cs="Arial"/>
                <w:b/>
                <w:sz w:val="20"/>
                <w:szCs w:val="20"/>
              </w:rPr>
              <w:t>Media management</w:t>
            </w:r>
          </w:p>
          <w:p w14:paraId="4CDF930E" w14:textId="595A86EE" w:rsidR="00AD60D2" w:rsidRDefault="00AD60D2" w:rsidP="00022F02">
            <w:pPr>
              <w:pStyle w:val="ListParagraph"/>
              <w:numPr>
                <w:ilvl w:val="0"/>
                <w:numId w:val="33"/>
              </w:numPr>
              <w:rPr>
                <w:rFonts w:ascii="Arial" w:hAnsi="Arial" w:cs="Arial"/>
                <w:bCs/>
                <w:sz w:val="20"/>
                <w:szCs w:val="20"/>
              </w:rPr>
            </w:pPr>
            <w:r>
              <w:rPr>
                <w:rFonts w:ascii="Arial" w:hAnsi="Arial" w:cs="Arial"/>
                <w:bCs/>
                <w:sz w:val="20"/>
                <w:szCs w:val="20"/>
              </w:rPr>
              <w:t>Coordinate, write and edit blogs, op-eds, letters to the editor, statements, press releases and talking points.</w:t>
            </w:r>
          </w:p>
          <w:p w14:paraId="00F74496" w14:textId="31CF3928" w:rsidR="00956D9D" w:rsidRDefault="00956D9D" w:rsidP="00022F02">
            <w:pPr>
              <w:pStyle w:val="ListParagraph"/>
              <w:numPr>
                <w:ilvl w:val="0"/>
                <w:numId w:val="33"/>
              </w:numPr>
              <w:rPr>
                <w:rFonts w:ascii="Arial" w:hAnsi="Arial" w:cs="Arial"/>
                <w:bCs/>
                <w:sz w:val="20"/>
                <w:szCs w:val="20"/>
              </w:rPr>
            </w:pPr>
            <w:r>
              <w:rPr>
                <w:rFonts w:ascii="Arial" w:hAnsi="Arial" w:cs="Arial"/>
                <w:bCs/>
                <w:sz w:val="20"/>
                <w:szCs w:val="20"/>
              </w:rPr>
              <w:t>Identify opportunities for pitching our blogs, op-eds, research, stories</w:t>
            </w:r>
            <w:r w:rsidR="001254F7">
              <w:rPr>
                <w:rFonts w:ascii="Arial" w:hAnsi="Arial" w:cs="Arial"/>
                <w:bCs/>
                <w:sz w:val="20"/>
                <w:szCs w:val="20"/>
              </w:rPr>
              <w:t xml:space="preserve">, </w:t>
            </w:r>
            <w:proofErr w:type="gramStart"/>
            <w:r w:rsidR="001254F7">
              <w:rPr>
                <w:rFonts w:ascii="Arial" w:hAnsi="Arial" w:cs="Arial"/>
                <w:bCs/>
                <w:sz w:val="20"/>
                <w:szCs w:val="20"/>
              </w:rPr>
              <w:t>events</w:t>
            </w:r>
            <w:proofErr w:type="gramEnd"/>
            <w:r>
              <w:rPr>
                <w:rFonts w:ascii="Arial" w:hAnsi="Arial" w:cs="Arial"/>
                <w:bCs/>
                <w:sz w:val="20"/>
                <w:szCs w:val="20"/>
              </w:rPr>
              <w:t xml:space="preserve"> and other outputs to the media</w:t>
            </w:r>
            <w:r w:rsidR="00BC2D38">
              <w:rPr>
                <w:rFonts w:ascii="Arial" w:hAnsi="Arial" w:cs="Arial"/>
                <w:bCs/>
                <w:sz w:val="20"/>
                <w:szCs w:val="20"/>
              </w:rPr>
              <w:t>, in coordination with the</w:t>
            </w:r>
            <w:r w:rsidR="00002EEB">
              <w:rPr>
                <w:rFonts w:ascii="Arial" w:hAnsi="Arial" w:cs="Arial"/>
                <w:bCs/>
                <w:sz w:val="20"/>
                <w:szCs w:val="20"/>
              </w:rPr>
              <w:t xml:space="preserve"> wider</w:t>
            </w:r>
            <w:r w:rsidR="00BC2D38">
              <w:rPr>
                <w:rFonts w:ascii="Arial" w:hAnsi="Arial" w:cs="Arial"/>
                <w:bCs/>
                <w:sz w:val="20"/>
                <w:szCs w:val="20"/>
              </w:rPr>
              <w:t xml:space="preserve"> team</w:t>
            </w:r>
            <w:r>
              <w:rPr>
                <w:rFonts w:ascii="Arial" w:hAnsi="Arial" w:cs="Arial"/>
                <w:bCs/>
                <w:sz w:val="20"/>
                <w:szCs w:val="20"/>
              </w:rPr>
              <w:t>.</w:t>
            </w:r>
          </w:p>
          <w:p w14:paraId="26AD41F7" w14:textId="3B66E765" w:rsidR="00AD60D2" w:rsidRDefault="00022F02" w:rsidP="00022F02">
            <w:pPr>
              <w:pStyle w:val="ListParagraph"/>
              <w:numPr>
                <w:ilvl w:val="0"/>
                <w:numId w:val="33"/>
              </w:numPr>
              <w:rPr>
                <w:rFonts w:ascii="Arial" w:hAnsi="Arial" w:cs="Arial"/>
                <w:bCs/>
                <w:sz w:val="20"/>
                <w:szCs w:val="20"/>
              </w:rPr>
            </w:pPr>
            <w:r>
              <w:rPr>
                <w:rFonts w:ascii="Arial" w:hAnsi="Arial" w:cs="Arial"/>
                <w:bCs/>
                <w:sz w:val="20"/>
                <w:szCs w:val="20"/>
              </w:rPr>
              <w:t>P</w:t>
            </w:r>
            <w:r w:rsidRPr="00022F02">
              <w:rPr>
                <w:rFonts w:ascii="Arial" w:hAnsi="Arial" w:cs="Arial"/>
                <w:bCs/>
                <w:sz w:val="20"/>
                <w:szCs w:val="20"/>
              </w:rPr>
              <w:t xml:space="preserve">roactively </w:t>
            </w:r>
            <w:r w:rsidR="00AD60D2">
              <w:rPr>
                <w:rFonts w:ascii="Arial" w:hAnsi="Arial" w:cs="Arial"/>
                <w:bCs/>
                <w:sz w:val="20"/>
                <w:szCs w:val="20"/>
              </w:rPr>
              <w:t xml:space="preserve">cultivate and maintain contacts with national, </w:t>
            </w:r>
            <w:proofErr w:type="gramStart"/>
            <w:r w:rsidR="00AD60D2">
              <w:rPr>
                <w:rFonts w:ascii="Arial" w:hAnsi="Arial" w:cs="Arial"/>
                <w:bCs/>
                <w:sz w:val="20"/>
                <w:szCs w:val="20"/>
              </w:rPr>
              <w:t>regional</w:t>
            </w:r>
            <w:proofErr w:type="gramEnd"/>
            <w:r w:rsidR="00AD60D2">
              <w:rPr>
                <w:rFonts w:ascii="Arial" w:hAnsi="Arial" w:cs="Arial"/>
                <w:bCs/>
                <w:sz w:val="20"/>
                <w:szCs w:val="20"/>
              </w:rPr>
              <w:t xml:space="preserve"> and </w:t>
            </w:r>
            <w:r w:rsidRPr="00022F02">
              <w:rPr>
                <w:rFonts w:ascii="Arial" w:hAnsi="Arial" w:cs="Arial"/>
                <w:bCs/>
                <w:sz w:val="20"/>
                <w:szCs w:val="20"/>
              </w:rPr>
              <w:t>international print, digital and broadcast media</w:t>
            </w:r>
            <w:r w:rsidR="00AD60D2">
              <w:rPr>
                <w:rFonts w:ascii="Arial" w:hAnsi="Arial" w:cs="Arial"/>
                <w:bCs/>
                <w:sz w:val="20"/>
                <w:szCs w:val="20"/>
              </w:rPr>
              <w:t>.</w:t>
            </w:r>
          </w:p>
          <w:p w14:paraId="2721BB16" w14:textId="56345676" w:rsidR="00AD60D2" w:rsidRDefault="00956D9D" w:rsidP="00022F02">
            <w:pPr>
              <w:pStyle w:val="ListParagraph"/>
              <w:numPr>
                <w:ilvl w:val="0"/>
                <w:numId w:val="33"/>
              </w:numPr>
              <w:rPr>
                <w:rFonts w:ascii="Arial" w:hAnsi="Arial" w:cs="Arial"/>
                <w:bCs/>
                <w:sz w:val="20"/>
                <w:szCs w:val="20"/>
              </w:rPr>
            </w:pPr>
            <w:r>
              <w:rPr>
                <w:rFonts w:ascii="Arial" w:hAnsi="Arial" w:cs="Arial"/>
                <w:bCs/>
                <w:sz w:val="20"/>
                <w:szCs w:val="20"/>
              </w:rPr>
              <w:t>Respond to enquiries from the</w:t>
            </w:r>
            <w:r w:rsidR="001254F7">
              <w:rPr>
                <w:rFonts w:ascii="Arial" w:hAnsi="Arial" w:cs="Arial"/>
                <w:bCs/>
                <w:sz w:val="20"/>
                <w:szCs w:val="20"/>
              </w:rPr>
              <w:t xml:space="preserve"> media and coordinate responses and interviews.</w:t>
            </w:r>
          </w:p>
          <w:p w14:paraId="080ABC13" w14:textId="592018F9" w:rsidR="00AD60D2" w:rsidRDefault="00956D9D" w:rsidP="00022F02">
            <w:pPr>
              <w:pStyle w:val="ListParagraph"/>
              <w:numPr>
                <w:ilvl w:val="0"/>
                <w:numId w:val="33"/>
              </w:numPr>
              <w:rPr>
                <w:rFonts w:ascii="Arial" w:hAnsi="Arial" w:cs="Arial"/>
                <w:bCs/>
                <w:sz w:val="20"/>
                <w:szCs w:val="20"/>
              </w:rPr>
            </w:pPr>
            <w:r>
              <w:rPr>
                <w:rFonts w:ascii="Arial" w:hAnsi="Arial" w:cs="Arial"/>
                <w:bCs/>
                <w:sz w:val="20"/>
                <w:szCs w:val="20"/>
              </w:rPr>
              <w:t xml:space="preserve">Monitor coverage of the organisation using </w:t>
            </w:r>
            <w:r w:rsidR="001254F7">
              <w:rPr>
                <w:rFonts w:ascii="Arial" w:hAnsi="Arial" w:cs="Arial"/>
                <w:bCs/>
                <w:sz w:val="20"/>
                <w:szCs w:val="20"/>
              </w:rPr>
              <w:t>a third-party</w:t>
            </w:r>
            <w:r>
              <w:rPr>
                <w:rFonts w:ascii="Arial" w:hAnsi="Arial" w:cs="Arial"/>
                <w:bCs/>
                <w:sz w:val="20"/>
                <w:szCs w:val="20"/>
              </w:rPr>
              <w:t xml:space="preserve"> media monitoring service</w:t>
            </w:r>
            <w:r w:rsidR="001254F7">
              <w:rPr>
                <w:rFonts w:ascii="Arial" w:hAnsi="Arial" w:cs="Arial"/>
                <w:bCs/>
                <w:sz w:val="20"/>
                <w:szCs w:val="20"/>
              </w:rPr>
              <w:t xml:space="preserve"> and share with relevant teams</w:t>
            </w:r>
            <w:r>
              <w:rPr>
                <w:rFonts w:ascii="Arial" w:hAnsi="Arial" w:cs="Arial"/>
                <w:bCs/>
                <w:sz w:val="20"/>
                <w:szCs w:val="20"/>
              </w:rPr>
              <w:t>.</w:t>
            </w:r>
          </w:p>
          <w:p w14:paraId="7C6C970B" w14:textId="3AA2E6AB" w:rsidR="00956D9D" w:rsidRDefault="001254F7" w:rsidP="00022F02">
            <w:pPr>
              <w:pStyle w:val="ListParagraph"/>
              <w:numPr>
                <w:ilvl w:val="0"/>
                <w:numId w:val="33"/>
              </w:numPr>
              <w:rPr>
                <w:rFonts w:ascii="Arial" w:hAnsi="Arial" w:cs="Arial"/>
                <w:bCs/>
                <w:sz w:val="20"/>
                <w:szCs w:val="20"/>
              </w:rPr>
            </w:pPr>
            <w:r>
              <w:rPr>
                <w:rFonts w:ascii="Arial" w:hAnsi="Arial" w:cs="Arial"/>
                <w:bCs/>
                <w:sz w:val="20"/>
                <w:szCs w:val="20"/>
              </w:rPr>
              <w:t>Compile a daily digest of key news stories relating to peace and conflict for sharing with staff.</w:t>
            </w:r>
          </w:p>
          <w:p w14:paraId="4BB44C8B" w14:textId="48707AF4" w:rsidR="00222D12" w:rsidRDefault="001254F7" w:rsidP="00222D12">
            <w:pPr>
              <w:pStyle w:val="ListParagraph"/>
              <w:numPr>
                <w:ilvl w:val="0"/>
                <w:numId w:val="33"/>
              </w:numPr>
              <w:rPr>
                <w:rFonts w:ascii="Arial" w:hAnsi="Arial" w:cs="Arial"/>
                <w:bCs/>
                <w:sz w:val="20"/>
                <w:szCs w:val="20"/>
              </w:rPr>
            </w:pPr>
            <w:r>
              <w:rPr>
                <w:rFonts w:ascii="Arial" w:hAnsi="Arial" w:cs="Arial"/>
                <w:bCs/>
                <w:sz w:val="20"/>
                <w:szCs w:val="20"/>
              </w:rPr>
              <w:t xml:space="preserve">Horizon scan for issues, </w:t>
            </w:r>
            <w:proofErr w:type="gramStart"/>
            <w:r>
              <w:rPr>
                <w:rFonts w:ascii="Arial" w:hAnsi="Arial" w:cs="Arial"/>
                <w:bCs/>
                <w:sz w:val="20"/>
                <w:szCs w:val="20"/>
              </w:rPr>
              <w:t>events</w:t>
            </w:r>
            <w:proofErr w:type="gramEnd"/>
            <w:r>
              <w:rPr>
                <w:rFonts w:ascii="Arial" w:hAnsi="Arial" w:cs="Arial"/>
                <w:bCs/>
                <w:sz w:val="20"/>
                <w:szCs w:val="20"/>
              </w:rPr>
              <w:t xml:space="preserve"> and other hooks for us to engage</w:t>
            </w:r>
            <w:r w:rsidR="00331691">
              <w:rPr>
                <w:rFonts w:ascii="Arial" w:hAnsi="Arial" w:cs="Arial"/>
                <w:bCs/>
                <w:sz w:val="20"/>
                <w:szCs w:val="20"/>
              </w:rPr>
              <w:t xml:space="preserve"> on</w:t>
            </w:r>
            <w:r>
              <w:rPr>
                <w:rFonts w:ascii="Arial" w:hAnsi="Arial" w:cs="Arial"/>
                <w:bCs/>
                <w:sz w:val="20"/>
                <w:szCs w:val="20"/>
              </w:rPr>
              <w:t xml:space="preserve"> with the media.</w:t>
            </w:r>
          </w:p>
          <w:p w14:paraId="5E7EC780" w14:textId="77777777" w:rsidR="00222D12" w:rsidRDefault="00222D12" w:rsidP="00F15597">
            <w:pPr>
              <w:pStyle w:val="ListParagraph"/>
              <w:numPr>
                <w:ilvl w:val="0"/>
                <w:numId w:val="33"/>
              </w:numPr>
              <w:rPr>
                <w:rFonts w:ascii="Arial" w:hAnsi="Arial" w:cs="Arial"/>
                <w:bCs/>
                <w:sz w:val="20"/>
                <w:szCs w:val="20"/>
              </w:rPr>
            </w:pPr>
            <w:r w:rsidRPr="00222D12">
              <w:rPr>
                <w:rFonts w:ascii="Arial" w:hAnsi="Arial" w:cs="Arial"/>
                <w:bCs/>
                <w:sz w:val="20"/>
                <w:szCs w:val="20"/>
              </w:rPr>
              <w:t>Prepare and train staff for speaking to the media and writing blogs and op-eds.</w:t>
            </w:r>
          </w:p>
          <w:p w14:paraId="10E57471" w14:textId="6AF7A1F7" w:rsidR="00222D12" w:rsidRDefault="00222D12" w:rsidP="00F15597">
            <w:pPr>
              <w:pStyle w:val="ListParagraph"/>
              <w:numPr>
                <w:ilvl w:val="0"/>
                <w:numId w:val="33"/>
              </w:numPr>
              <w:rPr>
                <w:rFonts w:ascii="Arial" w:hAnsi="Arial" w:cs="Arial"/>
                <w:bCs/>
                <w:sz w:val="20"/>
                <w:szCs w:val="20"/>
              </w:rPr>
            </w:pPr>
            <w:r w:rsidRPr="00222D12">
              <w:rPr>
                <w:rFonts w:ascii="Arial" w:hAnsi="Arial" w:cs="Arial"/>
                <w:bCs/>
                <w:sz w:val="20"/>
                <w:szCs w:val="20"/>
              </w:rPr>
              <w:t>Manage and monitor the media email account and media phone</w:t>
            </w:r>
            <w:r>
              <w:rPr>
                <w:rFonts w:ascii="Arial" w:hAnsi="Arial" w:cs="Arial"/>
                <w:bCs/>
                <w:sz w:val="20"/>
                <w:szCs w:val="20"/>
              </w:rPr>
              <w:t>,</w:t>
            </w:r>
            <w:r w:rsidRPr="00222D12">
              <w:rPr>
                <w:rFonts w:ascii="Arial" w:hAnsi="Arial" w:cs="Arial"/>
                <w:bCs/>
                <w:sz w:val="20"/>
                <w:szCs w:val="20"/>
              </w:rPr>
              <w:t xml:space="preserve"> including out-of-hours media calls</w:t>
            </w:r>
            <w:r>
              <w:rPr>
                <w:rFonts w:ascii="Arial" w:hAnsi="Arial" w:cs="Arial"/>
                <w:bCs/>
                <w:sz w:val="20"/>
                <w:szCs w:val="20"/>
              </w:rPr>
              <w:t>.</w:t>
            </w:r>
          </w:p>
          <w:p w14:paraId="390D83A2" w14:textId="2CA981F2" w:rsidR="00BC2D38" w:rsidRDefault="00BC2D38" w:rsidP="00BC2D38">
            <w:pPr>
              <w:rPr>
                <w:rFonts w:ascii="Arial" w:hAnsi="Arial" w:cs="Arial"/>
                <w:bCs/>
                <w:sz w:val="20"/>
                <w:szCs w:val="20"/>
              </w:rPr>
            </w:pPr>
          </w:p>
          <w:p w14:paraId="12772A2C" w14:textId="5028D44B" w:rsidR="00BC2D38" w:rsidRDefault="00BC2D38" w:rsidP="00BC2D38">
            <w:pPr>
              <w:rPr>
                <w:rFonts w:ascii="Arial" w:hAnsi="Arial" w:cs="Arial"/>
                <w:b/>
                <w:sz w:val="20"/>
                <w:szCs w:val="20"/>
              </w:rPr>
            </w:pPr>
            <w:r>
              <w:rPr>
                <w:rFonts w:ascii="Arial" w:hAnsi="Arial" w:cs="Arial"/>
                <w:b/>
                <w:sz w:val="20"/>
                <w:szCs w:val="20"/>
              </w:rPr>
              <w:lastRenderedPageBreak/>
              <w:t>Crisis communications</w:t>
            </w:r>
          </w:p>
          <w:p w14:paraId="129A3824" w14:textId="13EC394D" w:rsidR="00BC2D38" w:rsidRDefault="00BC2D38" w:rsidP="00BC2D38">
            <w:pPr>
              <w:pStyle w:val="ListParagraph"/>
              <w:numPr>
                <w:ilvl w:val="0"/>
                <w:numId w:val="34"/>
              </w:numPr>
              <w:rPr>
                <w:rFonts w:ascii="Arial" w:hAnsi="Arial" w:cs="Arial"/>
                <w:bCs/>
                <w:sz w:val="20"/>
                <w:szCs w:val="20"/>
              </w:rPr>
            </w:pPr>
            <w:r w:rsidRPr="00BC2D38">
              <w:rPr>
                <w:rFonts w:ascii="Arial" w:hAnsi="Arial" w:cs="Arial"/>
                <w:bCs/>
                <w:sz w:val="20"/>
                <w:szCs w:val="20"/>
              </w:rPr>
              <w:t xml:space="preserve">Participate in the Crisis Management Group </w:t>
            </w:r>
            <w:r>
              <w:rPr>
                <w:rFonts w:ascii="Arial" w:hAnsi="Arial" w:cs="Arial"/>
                <w:bCs/>
                <w:sz w:val="20"/>
                <w:szCs w:val="20"/>
              </w:rPr>
              <w:t xml:space="preserve">as the media expert </w:t>
            </w:r>
            <w:r w:rsidRPr="00BC2D38">
              <w:rPr>
                <w:rFonts w:ascii="Arial" w:hAnsi="Arial" w:cs="Arial"/>
                <w:bCs/>
                <w:sz w:val="20"/>
                <w:szCs w:val="20"/>
              </w:rPr>
              <w:t xml:space="preserve">and </w:t>
            </w:r>
            <w:r>
              <w:rPr>
                <w:rFonts w:ascii="Arial" w:hAnsi="Arial" w:cs="Arial"/>
                <w:bCs/>
                <w:sz w:val="20"/>
                <w:szCs w:val="20"/>
              </w:rPr>
              <w:t xml:space="preserve">deputise for the </w:t>
            </w:r>
            <w:r w:rsidR="00093614">
              <w:rPr>
                <w:rFonts w:ascii="Arial" w:hAnsi="Arial" w:cs="Arial"/>
                <w:bCs/>
                <w:sz w:val="20"/>
                <w:szCs w:val="20"/>
              </w:rPr>
              <w:t xml:space="preserve">Director of Policy, Advocacy and Communications and </w:t>
            </w:r>
            <w:r>
              <w:rPr>
                <w:rFonts w:ascii="Arial" w:hAnsi="Arial" w:cs="Arial"/>
                <w:bCs/>
                <w:sz w:val="20"/>
                <w:szCs w:val="20"/>
              </w:rPr>
              <w:t>Communications Manager when required.</w:t>
            </w:r>
          </w:p>
          <w:p w14:paraId="0B8B4EE8" w14:textId="5249A660" w:rsidR="00BC2D38" w:rsidRPr="00BC2D38" w:rsidRDefault="00BC2D38" w:rsidP="00BC2D38">
            <w:pPr>
              <w:pStyle w:val="ListParagraph"/>
              <w:numPr>
                <w:ilvl w:val="0"/>
                <w:numId w:val="34"/>
              </w:numPr>
              <w:rPr>
                <w:rFonts w:ascii="Arial" w:hAnsi="Arial" w:cs="Arial"/>
                <w:bCs/>
                <w:sz w:val="20"/>
                <w:szCs w:val="20"/>
              </w:rPr>
            </w:pPr>
            <w:r>
              <w:rPr>
                <w:rFonts w:ascii="Arial" w:hAnsi="Arial" w:cs="Arial"/>
                <w:bCs/>
                <w:sz w:val="20"/>
                <w:szCs w:val="20"/>
              </w:rPr>
              <w:t>C</w:t>
            </w:r>
            <w:r w:rsidRPr="00BC2D38">
              <w:rPr>
                <w:rFonts w:ascii="Arial" w:hAnsi="Arial" w:cs="Arial"/>
                <w:bCs/>
                <w:sz w:val="20"/>
                <w:szCs w:val="20"/>
              </w:rPr>
              <w:t>ontribute to developing media strategies in response to crises that have a potential to impact our brand and reputation</w:t>
            </w:r>
            <w:r>
              <w:rPr>
                <w:rFonts w:ascii="Arial" w:hAnsi="Arial" w:cs="Arial"/>
                <w:bCs/>
                <w:sz w:val="20"/>
                <w:szCs w:val="20"/>
              </w:rPr>
              <w:t>.</w:t>
            </w:r>
          </w:p>
          <w:p w14:paraId="1E6FF28F" w14:textId="77777777" w:rsidR="00BC2D38" w:rsidRDefault="00BC2D38" w:rsidP="00BC2D38">
            <w:pPr>
              <w:rPr>
                <w:rFonts w:ascii="Arial" w:hAnsi="Arial" w:cs="Arial"/>
                <w:bCs/>
                <w:sz w:val="20"/>
                <w:szCs w:val="20"/>
              </w:rPr>
            </w:pPr>
          </w:p>
          <w:p w14:paraId="7EEB78D9" w14:textId="7E397E2F" w:rsidR="001254F7" w:rsidRDefault="005A7E16" w:rsidP="008A0D1F">
            <w:pPr>
              <w:rPr>
                <w:rFonts w:ascii="Arial" w:hAnsi="Arial" w:cs="Arial"/>
                <w:b/>
                <w:sz w:val="20"/>
                <w:szCs w:val="20"/>
              </w:rPr>
            </w:pPr>
            <w:r>
              <w:rPr>
                <w:rFonts w:ascii="Arial" w:hAnsi="Arial" w:cs="Arial"/>
                <w:b/>
                <w:sz w:val="20"/>
                <w:szCs w:val="20"/>
              </w:rPr>
              <w:t>Storytelling</w:t>
            </w:r>
          </w:p>
          <w:p w14:paraId="53C696EF" w14:textId="6863C9C8" w:rsidR="00365D1C" w:rsidRDefault="00365D1C" w:rsidP="00C22B4D">
            <w:pPr>
              <w:pStyle w:val="ListParagraph"/>
              <w:numPr>
                <w:ilvl w:val="0"/>
                <w:numId w:val="35"/>
              </w:numPr>
              <w:rPr>
                <w:rFonts w:ascii="Arial" w:hAnsi="Arial" w:cs="Arial"/>
                <w:bCs/>
                <w:sz w:val="20"/>
                <w:szCs w:val="20"/>
              </w:rPr>
            </w:pPr>
            <w:r>
              <w:rPr>
                <w:rFonts w:ascii="Arial" w:hAnsi="Arial" w:cs="Arial"/>
                <w:bCs/>
                <w:sz w:val="20"/>
                <w:szCs w:val="20"/>
              </w:rPr>
              <w:t>Together with colleagues, identify possible projects that would help demonstrate the impact of our work and the need for peacebuilding in the countries where we work.</w:t>
            </w:r>
          </w:p>
          <w:p w14:paraId="7EAACE33" w14:textId="5C4A1677" w:rsidR="005A7E16" w:rsidRPr="00002EEB" w:rsidRDefault="00D32E3A" w:rsidP="00AC6935">
            <w:pPr>
              <w:pStyle w:val="ListParagraph"/>
              <w:numPr>
                <w:ilvl w:val="0"/>
                <w:numId w:val="35"/>
              </w:numPr>
              <w:rPr>
                <w:rFonts w:ascii="Arial" w:hAnsi="Arial" w:cs="Arial"/>
                <w:bCs/>
                <w:sz w:val="20"/>
                <w:szCs w:val="20"/>
              </w:rPr>
            </w:pPr>
            <w:r w:rsidRPr="00002EEB">
              <w:rPr>
                <w:rFonts w:ascii="Arial" w:hAnsi="Arial" w:cs="Arial"/>
                <w:bCs/>
                <w:sz w:val="20"/>
                <w:szCs w:val="20"/>
              </w:rPr>
              <w:t xml:space="preserve">Coordinate the development of impact stories, photo essays, </w:t>
            </w:r>
            <w:proofErr w:type="gramStart"/>
            <w:r w:rsidRPr="00002EEB">
              <w:rPr>
                <w:rFonts w:ascii="Arial" w:hAnsi="Arial" w:cs="Arial"/>
                <w:bCs/>
                <w:sz w:val="20"/>
                <w:szCs w:val="20"/>
              </w:rPr>
              <w:t>videos</w:t>
            </w:r>
            <w:proofErr w:type="gramEnd"/>
            <w:r w:rsidRPr="00002EEB">
              <w:rPr>
                <w:rFonts w:ascii="Arial" w:hAnsi="Arial" w:cs="Arial"/>
                <w:bCs/>
                <w:sz w:val="20"/>
                <w:szCs w:val="20"/>
              </w:rPr>
              <w:t xml:space="preserve"> and other engaging methods of storytelling</w:t>
            </w:r>
            <w:r w:rsidR="001C22CE" w:rsidRPr="00002EEB">
              <w:rPr>
                <w:rFonts w:ascii="Arial" w:hAnsi="Arial" w:cs="Arial"/>
                <w:bCs/>
                <w:sz w:val="20"/>
                <w:szCs w:val="20"/>
              </w:rPr>
              <w:t xml:space="preserve"> for use by the press, on our website</w:t>
            </w:r>
            <w:r w:rsidR="00002EEB" w:rsidRPr="00002EEB">
              <w:rPr>
                <w:rFonts w:ascii="Arial" w:hAnsi="Arial" w:cs="Arial"/>
                <w:bCs/>
                <w:sz w:val="20"/>
                <w:szCs w:val="20"/>
              </w:rPr>
              <w:t>,</w:t>
            </w:r>
            <w:r w:rsidR="001C22CE" w:rsidRPr="00002EEB">
              <w:rPr>
                <w:rFonts w:ascii="Arial" w:hAnsi="Arial" w:cs="Arial"/>
                <w:bCs/>
                <w:sz w:val="20"/>
                <w:szCs w:val="20"/>
              </w:rPr>
              <w:t xml:space="preserve"> on social media</w:t>
            </w:r>
            <w:r w:rsidR="00002EEB">
              <w:rPr>
                <w:rFonts w:ascii="Arial" w:hAnsi="Arial" w:cs="Arial"/>
                <w:bCs/>
                <w:sz w:val="20"/>
                <w:szCs w:val="20"/>
              </w:rPr>
              <w:t xml:space="preserve"> and elsewhere</w:t>
            </w:r>
            <w:r w:rsidRPr="00002EEB">
              <w:rPr>
                <w:rFonts w:ascii="Arial" w:hAnsi="Arial" w:cs="Arial"/>
                <w:bCs/>
                <w:sz w:val="20"/>
                <w:szCs w:val="20"/>
              </w:rPr>
              <w:t>.</w:t>
            </w:r>
          </w:p>
          <w:p w14:paraId="2E7796FF" w14:textId="660B663F" w:rsidR="00365D1C" w:rsidRDefault="00365D1C" w:rsidP="00D32E3A">
            <w:pPr>
              <w:pStyle w:val="ListParagraph"/>
              <w:numPr>
                <w:ilvl w:val="0"/>
                <w:numId w:val="35"/>
              </w:numPr>
              <w:rPr>
                <w:rFonts w:ascii="Arial" w:hAnsi="Arial" w:cs="Arial"/>
                <w:bCs/>
                <w:sz w:val="20"/>
                <w:szCs w:val="20"/>
              </w:rPr>
            </w:pPr>
            <w:r>
              <w:rPr>
                <w:rFonts w:ascii="Arial" w:hAnsi="Arial" w:cs="Arial"/>
                <w:bCs/>
                <w:sz w:val="20"/>
                <w:szCs w:val="20"/>
              </w:rPr>
              <w:t>Write and edit impact stories, photo essays and video scripts.</w:t>
            </w:r>
          </w:p>
          <w:p w14:paraId="05DDB14A" w14:textId="602960E8" w:rsidR="00D32E3A" w:rsidRDefault="00D32E3A" w:rsidP="00D32E3A">
            <w:pPr>
              <w:pStyle w:val="ListParagraph"/>
              <w:numPr>
                <w:ilvl w:val="0"/>
                <w:numId w:val="35"/>
              </w:numPr>
              <w:rPr>
                <w:rFonts w:ascii="Arial" w:hAnsi="Arial" w:cs="Arial"/>
                <w:bCs/>
                <w:sz w:val="20"/>
                <w:szCs w:val="20"/>
              </w:rPr>
            </w:pPr>
            <w:r>
              <w:rPr>
                <w:rFonts w:ascii="Arial" w:hAnsi="Arial" w:cs="Arial"/>
                <w:bCs/>
                <w:sz w:val="20"/>
                <w:szCs w:val="20"/>
              </w:rPr>
              <w:t xml:space="preserve">Commission photographers, </w:t>
            </w:r>
            <w:proofErr w:type="gramStart"/>
            <w:r>
              <w:rPr>
                <w:rFonts w:ascii="Arial" w:hAnsi="Arial" w:cs="Arial"/>
                <w:bCs/>
                <w:sz w:val="20"/>
                <w:szCs w:val="20"/>
              </w:rPr>
              <w:t>photojournalists</w:t>
            </w:r>
            <w:proofErr w:type="gramEnd"/>
            <w:r>
              <w:rPr>
                <w:rFonts w:ascii="Arial" w:hAnsi="Arial" w:cs="Arial"/>
                <w:bCs/>
                <w:sz w:val="20"/>
                <w:szCs w:val="20"/>
              </w:rPr>
              <w:t xml:space="preserve"> and videographers to </w:t>
            </w:r>
            <w:r w:rsidR="00365D1C">
              <w:rPr>
                <w:rFonts w:ascii="Arial" w:hAnsi="Arial" w:cs="Arial"/>
                <w:bCs/>
                <w:sz w:val="20"/>
                <w:szCs w:val="20"/>
              </w:rPr>
              <w:t xml:space="preserve">accompany and </w:t>
            </w:r>
            <w:r>
              <w:rPr>
                <w:rFonts w:ascii="Arial" w:hAnsi="Arial" w:cs="Arial"/>
                <w:bCs/>
                <w:sz w:val="20"/>
                <w:szCs w:val="20"/>
              </w:rPr>
              <w:t>support country teams in collecting stories of impact.</w:t>
            </w:r>
          </w:p>
          <w:p w14:paraId="39CEE338" w14:textId="1F7B013A" w:rsidR="00365D1C" w:rsidRDefault="00365D1C" w:rsidP="00D32E3A">
            <w:pPr>
              <w:pStyle w:val="ListParagraph"/>
              <w:numPr>
                <w:ilvl w:val="0"/>
                <w:numId w:val="35"/>
              </w:numPr>
              <w:rPr>
                <w:rFonts w:ascii="Arial" w:hAnsi="Arial" w:cs="Arial"/>
                <w:bCs/>
                <w:sz w:val="20"/>
                <w:szCs w:val="20"/>
              </w:rPr>
            </w:pPr>
            <w:r>
              <w:rPr>
                <w:rFonts w:ascii="Arial" w:hAnsi="Arial" w:cs="Arial"/>
                <w:bCs/>
                <w:sz w:val="20"/>
                <w:szCs w:val="20"/>
              </w:rPr>
              <w:t xml:space="preserve">Manage the dissemination plans for storytelling outputs, including </w:t>
            </w:r>
            <w:r w:rsidR="00884DC4">
              <w:rPr>
                <w:rFonts w:ascii="Arial" w:hAnsi="Arial" w:cs="Arial"/>
                <w:bCs/>
                <w:sz w:val="20"/>
                <w:szCs w:val="20"/>
              </w:rPr>
              <w:t>the media and social media.</w:t>
            </w:r>
          </w:p>
          <w:p w14:paraId="4CEAD6C0" w14:textId="7B204457" w:rsidR="000010C6" w:rsidRPr="00D32E3A" w:rsidRDefault="000010C6" w:rsidP="00D32E3A">
            <w:pPr>
              <w:pStyle w:val="ListParagraph"/>
              <w:numPr>
                <w:ilvl w:val="0"/>
                <w:numId w:val="35"/>
              </w:numPr>
              <w:rPr>
                <w:rFonts w:ascii="Arial" w:hAnsi="Arial" w:cs="Arial"/>
                <w:bCs/>
                <w:sz w:val="20"/>
                <w:szCs w:val="20"/>
              </w:rPr>
            </w:pPr>
            <w:r>
              <w:rPr>
                <w:rFonts w:ascii="Arial" w:hAnsi="Arial" w:cs="Arial"/>
                <w:bCs/>
                <w:sz w:val="20"/>
                <w:szCs w:val="20"/>
              </w:rPr>
              <w:t>Coordinate with the communications teams of strategic donors to identify opportunities for them to share our storytelling content via their networks and channels.</w:t>
            </w:r>
          </w:p>
          <w:p w14:paraId="325EF2AD" w14:textId="7F9098EE" w:rsidR="00BC2D38" w:rsidRDefault="00BC2D38" w:rsidP="008A0D1F">
            <w:pPr>
              <w:rPr>
                <w:rFonts w:ascii="Arial" w:hAnsi="Arial" w:cs="Arial"/>
                <w:bCs/>
                <w:sz w:val="20"/>
                <w:szCs w:val="20"/>
              </w:rPr>
            </w:pPr>
          </w:p>
          <w:p w14:paraId="4488AACA" w14:textId="134A1CE8" w:rsidR="00CB0397" w:rsidRPr="00ED3D3F" w:rsidRDefault="00CB0397" w:rsidP="00CB0397">
            <w:pPr>
              <w:rPr>
                <w:rFonts w:ascii="Arial" w:hAnsi="Arial" w:cs="Arial"/>
                <w:b/>
                <w:sz w:val="20"/>
                <w:szCs w:val="20"/>
              </w:rPr>
            </w:pPr>
            <w:r w:rsidRPr="00ED3D3F">
              <w:rPr>
                <w:rFonts w:ascii="Arial" w:hAnsi="Arial" w:cs="Arial"/>
                <w:b/>
                <w:sz w:val="20"/>
                <w:szCs w:val="20"/>
              </w:rPr>
              <w:t>Event</w:t>
            </w:r>
            <w:r>
              <w:rPr>
                <w:rFonts w:ascii="Arial" w:hAnsi="Arial" w:cs="Arial"/>
                <w:b/>
                <w:sz w:val="20"/>
                <w:szCs w:val="20"/>
              </w:rPr>
              <w:t>s</w:t>
            </w:r>
            <w:r w:rsidRPr="00ED3D3F">
              <w:rPr>
                <w:rFonts w:ascii="Arial" w:hAnsi="Arial" w:cs="Arial"/>
                <w:b/>
                <w:sz w:val="20"/>
                <w:szCs w:val="20"/>
              </w:rPr>
              <w:t xml:space="preserve"> coordination</w:t>
            </w:r>
          </w:p>
          <w:p w14:paraId="6962EDCF" w14:textId="18447E6F" w:rsidR="00CB0397" w:rsidRPr="00E53FF2" w:rsidRDefault="00827DFE" w:rsidP="00E53FF2">
            <w:pPr>
              <w:pStyle w:val="ListParagraph"/>
              <w:numPr>
                <w:ilvl w:val="0"/>
                <w:numId w:val="31"/>
              </w:numPr>
              <w:rPr>
                <w:rFonts w:ascii="Arial" w:hAnsi="Arial" w:cs="Arial"/>
                <w:bCs/>
                <w:sz w:val="20"/>
                <w:szCs w:val="20"/>
              </w:rPr>
            </w:pPr>
            <w:r w:rsidRPr="00E53FF2">
              <w:rPr>
                <w:rFonts w:ascii="Arial" w:hAnsi="Arial" w:cs="Arial"/>
                <w:bCs/>
                <w:sz w:val="20"/>
                <w:szCs w:val="20"/>
              </w:rPr>
              <w:t xml:space="preserve">Help coordinate </w:t>
            </w:r>
            <w:r w:rsidRPr="00E53FF2">
              <w:rPr>
                <w:rFonts w:ascii="Arial" w:hAnsi="Arial" w:cs="Arial"/>
                <w:sz w:val="20"/>
                <w:szCs w:val="20"/>
              </w:rPr>
              <w:t>the organisation’s presence in strategic international events, including horizon scanning for opportunities, developing proposals</w:t>
            </w:r>
            <w:r w:rsidR="00E53FF2" w:rsidRPr="00E53FF2">
              <w:rPr>
                <w:rFonts w:ascii="Arial" w:hAnsi="Arial" w:cs="Arial"/>
                <w:sz w:val="20"/>
                <w:szCs w:val="20"/>
              </w:rPr>
              <w:t xml:space="preserve">, contacting speakers, </w:t>
            </w:r>
            <w:r w:rsidR="00E53FF2">
              <w:rPr>
                <w:rFonts w:ascii="Arial" w:hAnsi="Arial" w:cs="Arial"/>
                <w:sz w:val="20"/>
                <w:szCs w:val="20"/>
              </w:rPr>
              <w:t>marketing</w:t>
            </w:r>
            <w:r w:rsidR="00E53FF2" w:rsidRPr="00E53FF2">
              <w:rPr>
                <w:rFonts w:ascii="Arial" w:hAnsi="Arial" w:cs="Arial"/>
                <w:sz w:val="20"/>
                <w:szCs w:val="20"/>
              </w:rPr>
              <w:t xml:space="preserve"> and, on </w:t>
            </w:r>
            <w:r w:rsidR="00E53FF2" w:rsidRPr="00E53FF2">
              <w:rPr>
                <w:rFonts w:ascii="Arial" w:hAnsi="Arial" w:cs="Arial"/>
                <w:bCs/>
                <w:sz w:val="20"/>
                <w:szCs w:val="20"/>
              </w:rPr>
              <w:t>occasion, manag</w:t>
            </w:r>
            <w:r w:rsidR="00E53FF2">
              <w:rPr>
                <w:rFonts w:ascii="Arial" w:hAnsi="Arial" w:cs="Arial"/>
                <w:bCs/>
                <w:sz w:val="20"/>
                <w:szCs w:val="20"/>
              </w:rPr>
              <w:t>ing</w:t>
            </w:r>
            <w:r w:rsidR="00E53FF2" w:rsidRPr="00E53FF2">
              <w:rPr>
                <w:rFonts w:ascii="Arial" w:hAnsi="Arial" w:cs="Arial"/>
                <w:bCs/>
                <w:sz w:val="20"/>
                <w:szCs w:val="20"/>
              </w:rPr>
              <w:t xml:space="preserve"> the running of event</w:t>
            </w:r>
            <w:r w:rsidR="00002EEB">
              <w:rPr>
                <w:rFonts w:ascii="Arial" w:hAnsi="Arial" w:cs="Arial"/>
                <w:bCs/>
                <w:sz w:val="20"/>
                <w:szCs w:val="20"/>
              </w:rPr>
              <w:t>s</w:t>
            </w:r>
            <w:r w:rsidR="00E53FF2" w:rsidRPr="00E53FF2">
              <w:rPr>
                <w:rFonts w:ascii="Arial" w:hAnsi="Arial" w:cs="Arial"/>
                <w:bCs/>
                <w:sz w:val="20"/>
                <w:szCs w:val="20"/>
              </w:rPr>
              <w:t xml:space="preserve"> – in person or online</w:t>
            </w:r>
            <w:r w:rsidR="00E53FF2">
              <w:rPr>
                <w:rFonts w:ascii="Arial" w:hAnsi="Arial" w:cs="Arial"/>
                <w:bCs/>
                <w:sz w:val="20"/>
                <w:szCs w:val="20"/>
              </w:rPr>
              <w:t>.</w:t>
            </w:r>
          </w:p>
          <w:p w14:paraId="6947EA9A" w14:textId="5ED62432" w:rsidR="00BC2D38" w:rsidRDefault="00BC2D38" w:rsidP="008A0D1F">
            <w:pPr>
              <w:rPr>
                <w:rFonts w:ascii="Arial" w:hAnsi="Arial" w:cs="Arial"/>
                <w:b/>
                <w:sz w:val="20"/>
                <w:szCs w:val="20"/>
              </w:rPr>
            </w:pPr>
          </w:p>
          <w:p w14:paraId="63BB1710" w14:textId="77777777" w:rsidR="007B0B32" w:rsidRPr="00ED3D3F" w:rsidRDefault="007B0B32" w:rsidP="007B0B32">
            <w:pPr>
              <w:rPr>
                <w:rFonts w:ascii="Arial" w:hAnsi="Arial" w:cs="Arial"/>
                <w:b/>
                <w:sz w:val="20"/>
                <w:szCs w:val="20"/>
              </w:rPr>
            </w:pPr>
            <w:r w:rsidRPr="00ED3D3F">
              <w:rPr>
                <w:rFonts w:ascii="Arial" w:hAnsi="Arial" w:cs="Arial"/>
                <w:b/>
                <w:sz w:val="20"/>
                <w:szCs w:val="20"/>
              </w:rPr>
              <w:t>Quality control and branding</w:t>
            </w:r>
          </w:p>
          <w:p w14:paraId="1B70BE2C" w14:textId="3459384A" w:rsidR="007B0B32" w:rsidRPr="00ED3D3F" w:rsidRDefault="007B0B32" w:rsidP="007B0B32">
            <w:pPr>
              <w:numPr>
                <w:ilvl w:val="0"/>
                <w:numId w:val="31"/>
              </w:numPr>
              <w:rPr>
                <w:rFonts w:ascii="Arial" w:hAnsi="Arial" w:cs="Arial"/>
                <w:sz w:val="20"/>
                <w:szCs w:val="20"/>
              </w:rPr>
            </w:pPr>
            <w:r w:rsidRPr="00ED3D3F">
              <w:rPr>
                <w:rFonts w:ascii="Arial" w:hAnsi="Arial" w:cs="Arial"/>
                <w:sz w:val="20"/>
                <w:szCs w:val="20"/>
              </w:rPr>
              <w:t xml:space="preserve">Ensure </w:t>
            </w:r>
            <w:r w:rsidR="000B07E3">
              <w:rPr>
                <w:rFonts w:ascii="Arial" w:hAnsi="Arial" w:cs="Arial"/>
                <w:sz w:val="20"/>
                <w:szCs w:val="20"/>
              </w:rPr>
              <w:t xml:space="preserve">all </w:t>
            </w:r>
            <w:r w:rsidRPr="00ED3D3F">
              <w:rPr>
                <w:rFonts w:ascii="Arial" w:hAnsi="Arial" w:cs="Arial"/>
                <w:sz w:val="20"/>
                <w:szCs w:val="20"/>
              </w:rPr>
              <w:t xml:space="preserve">communications outputs comply with </w:t>
            </w:r>
            <w:r w:rsidR="000B07E3">
              <w:rPr>
                <w:rFonts w:ascii="Arial" w:hAnsi="Arial" w:cs="Arial"/>
                <w:sz w:val="20"/>
                <w:szCs w:val="20"/>
              </w:rPr>
              <w:t>our</w:t>
            </w:r>
            <w:r w:rsidRPr="00ED3D3F">
              <w:rPr>
                <w:rFonts w:ascii="Arial" w:hAnsi="Arial" w:cs="Arial"/>
                <w:sz w:val="20"/>
                <w:szCs w:val="20"/>
              </w:rPr>
              <w:t xml:space="preserve"> brand identity</w:t>
            </w:r>
            <w:r>
              <w:rPr>
                <w:rFonts w:ascii="Arial" w:hAnsi="Arial" w:cs="Arial"/>
                <w:sz w:val="20"/>
                <w:szCs w:val="20"/>
              </w:rPr>
              <w:t>, house style</w:t>
            </w:r>
            <w:r w:rsidRPr="00ED3D3F">
              <w:rPr>
                <w:rFonts w:ascii="Arial" w:hAnsi="Arial" w:cs="Arial"/>
                <w:sz w:val="20"/>
                <w:szCs w:val="20"/>
              </w:rPr>
              <w:t xml:space="preserve"> and quality standards</w:t>
            </w:r>
            <w:r>
              <w:rPr>
                <w:rFonts w:ascii="Arial" w:hAnsi="Arial" w:cs="Arial"/>
                <w:sz w:val="20"/>
                <w:szCs w:val="20"/>
              </w:rPr>
              <w:t>.</w:t>
            </w:r>
          </w:p>
          <w:p w14:paraId="09B9926E" w14:textId="77777777" w:rsidR="00D857AA" w:rsidRPr="00ED3D3F" w:rsidRDefault="00D857AA" w:rsidP="008A0D1F">
            <w:pPr>
              <w:rPr>
                <w:rFonts w:ascii="Arial" w:hAnsi="Arial" w:cs="Arial"/>
                <w:b/>
                <w:sz w:val="20"/>
                <w:szCs w:val="20"/>
              </w:rPr>
            </w:pPr>
          </w:p>
          <w:p w14:paraId="7D8587B0" w14:textId="044D601C" w:rsidR="008A0D1F" w:rsidRPr="00ED3D3F" w:rsidRDefault="008A0D1F" w:rsidP="008A0D1F">
            <w:pPr>
              <w:rPr>
                <w:rFonts w:ascii="Arial" w:hAnsi="Arial" w:cs="Arial"/>
                <w:b/>
                <w:sz w:val="20"/>
                <w:szCs w:val="20"/>
              </w:rPr>
            </w:pPr>
            <w:r w:rsidRPr="00ED3D3F">
              <w:rPr>
                <w:rFonts w:ascii="Arial" w:hAnsi="Arial" w:cs="Arial"/>
                <w:b/>
                <w:sz w:val="20"/>
                <w:szCs w:val="20"/>
              </w:rPr>
              <w:t>Contributing to the effective working of the team</w:t>
            </w:r>
            <w:r w:rsidR="00533862" w:rsidRPr="00ED3D3F">
              <w:rPr>
                <w:rFonts w:ascii="Arial" w:hAnsi="Arial" w:cs="Arial"/>
                <w:b/>
                <w:sz w:val="20"/>
                <w:szCs w:val="20"/>
              </w:rPr>
              <w:t xml:space="preserve"> and to Alert generally</w:t>
            </w:r>
          </w:p>
          <w:p w14:paraId="53DDBA5F" w14:textId="0B6FD226" w:rsidR="000B07E3" w:rsidRPr="000B07E3" w:rsidRDefault="000B07E3" w:rsidP="007F7766">
            <w:pPr>
              <w:numPr>
                <w:ilvl w:val="0"/>
                <w:numId w:val="31"/>
              </w:numPr>
              <w:rPr>
                <w:rFonts w:ascii="Arial" w:hAnsi="Arial" w:cs="Arial"/>
                <w:bCs/>
                <w:sz w:val="20"/>
                <w:szCs w:val="20"/>
              </w:rPr>
            </w:pPr>
            <w:r w:rsidRPr="000B07E3">
              <w:rPr>
                <w:rFonts w:ascii="Arial" w:hAnsi="Arial" w:cs="Arial"/>
                <w:bCs/>
                <w:sz w:val="20"/>
                <w:szCs w:val="20"/>
              </w:rPr>
              <w:t>Contribut</w:t>
            </w:r>
            <w:r>
              <w:rPr>
                <w:rFonts w:ascii="Arial" w:hAnsi="Arial" w:cs="Arial"/>
                <w:bCs/>
                <w:sz w:val="20"/>
                <w:szCs w:val="20"/>
              </w:rPr>
              <w:t>e</w:t>
            </w:r>
            <w:r w:rsidRPr="000B07E3">
              <w:rPr>
                <w:rFonts w:ascii="Arial" w:hAnsi="Arial" w:cs="Arial"/>
                <w:bCs/>
                <w:sz w:val="20"/>
                <w:szCs w:val="20"/>
              </w:rPr>
              <w:t xml:space="preserve"> to the development, implementation and monitoring of Alert’s influencing and communications strategies and work plans.</w:t>
            </w:r>
          </w:p>
          <w:p w14:paraId="08631D81" w14:textId="0BBEEF38" w:rsidR="000B07E3" w:rsidRPr="000B07E3" w:rsidRDefault="000B07E3" w:rsidP="007F7766">
            <w:pPr>
              <w:numPr>
                <w:ilvl w:val="0"/>
                <w:numId w:val="31"/>
              </w:numPr>
              <w:rPr>
                <w:rFonts w:ascii="Arial" w:hAnsi="Arial" w:cs="Arial"/>
                <w:b/>
                <w:sz w:val="20"/>
                <w:szCs w:val="20"/>
              </w:rPr>
            </w:pPr>
            <w:r>
              <w:rPr>
                <w:rFonts w:ascii="Arial" w:hAnsi="Arial" w:cs="Arial"/>
                <w:bCs/>
                <w:sz w:val="20"/>
                <w:szCs w:val="20"/>
              </w:rPr>
              <w:t>Help</w:t>
            </w:r>
            <w:r w:rsidRPr="000B07E3">
              <w:rPr>
                <w:rFonts w:ascii="Arial" w:hAnsi="Arial" w:cs="Arial"/>
                <w:bCs/>
                <w:sz w:val="20"/>
                <w:szCs w:val="20"/>
              </w:rPr>
              <w:t xml:space="preserve"> </w:t>
            </w:r>
            <w:r>
              <w:rPr>
                <w:rFonts w:ascii="Arial" w:hAnsi="Arial" w:cs="Arial"/>
                <w:bCs/>
                <w:sz w:val="20"/>
                <w:szCs w:val="20"/>
              </w:rPr>
              <w:t xml:space="preserve">maintain our </w:t>
            </w:r>
            <w:r w:rsidRPr="000B07E3">
              <w:rPr>
                <w:rFonts w:ascii="Arial" w:hAnsi="Arial" w:cs="Arial"/>
                <w:bCs/>
                <w:sz w:val="20"/>
                <w:szCs w:val="20"/>
              </w:rPr>
              <w:t xml:space="preserve">content </w:t>
            </w:r>
            <w:r>
              <w:rPr>
                <w:rFonts w:ascii="Arial" w:hAnsi="Arial" w:cs="Arial"/>
                <w:bCs/>
                <w:sz w:val="20"/>
                <w:szCs w:val="20"/>
              </w:rPr>
              <w:t>calendar</w:t>
            </w:r>
            <w:r w:rsidRPr="000B07E3">
              <w:rPr>
                <w:rFonts w:ascii="Arial" w:hAnsi="Arial" w:cs="Arial"/>
                <w:bCs/>
                <w:sz w:val="20"/>
                <w:szCs w:val="20"/>
              </w:rPr>
              <w:t xml:space="preserve"> and regularly update the team about upcoming content</w:t>
            </w:r>
            <w:r>
              <w:rPr>
                <w:rFonts w:ascii="Arial" w:hAnsi="Arial" w:cs="Arial"/>
                <w:bCs/>
                <w:sz w:val="20"/>
                <w:szCs w:val="20"/>
              </w:rPr>
              <w:t>,</w:t>
            </w:r>
            <w:r w:rsidRPr="000B07E3">
              <w:rPr>
                <w:rFonts w:ascii="Arial" w:hAnsi="Arial" w:cs="Arial"/>
                <w:bCs/>
                <w:sz w:val="20"/>
                <w:szCs w:val="20"/>
              </w:rPr>
              <w:t xml:space="preserve"> to facilitate </w:t>
            </w:r>
            <w:r>
              <w:rPr>
                <w:rFonts w:ascii="Arial" w:hAnsi="Arial" w:cs="Arial"/>
                <w:bCs/>
                <w:sz w:val="20"/>
                <w:szCs w:val="20"/>
              </w:rPr>
              <w:t>joined-up outreach.</w:t>
            </w:r>
          </w:p>
          <w:p w14:paraId="45F540CF" w14:textId="24904BEA" w:rsidR="00F31434" w:rsidRPr="00F31434" w:rsidRDefault="00F31434" w:rsidP="007F7766">
            <w:pPr>
              <w:numPr>
                <w:ilvl w:val="0"/>
                <w:numId w:val="31"/>
              </w:numPr>
              <w:rPr>
                <w:rFonts w:ascii="Arial" w:hAnsi="Arial" w:cs="Arial"/>
                <w:b/>
                <w:sz w:val="20"/>
                <w:szCs w:val="20"/>
              </w:rPr>
            </w:pPr>
            <w:r>
              <w:rPr>
                <w:rFonts w:ascii="Arial" w:hAnsi="Arial" w:cs="Arial"/>
                <w:bCs/>
                <w:sz w:val="20"/>
                <w:szCs w:val="20"/>
              </w:rPr>
              <w:t>Monitor and post on our global social media channels when the Senior Digital Engagement Officer is on leave.</w:t>
            </w:r>
          </w:p>
          <w:p w14:paraId="008DD92A" w14:textId="3EF7DD65" w:rsidR="0009694B" w:rsidRPr="00ED3D3F" w:rsidRDefault="00D9353A" w:rsidP="007F7766">
            <w:pPr>
              <w:numPr>
                <w:ilvl w:val="0"/>
                <w:numId w:val="31"/>
              </w:numPr>
              <w:rPr>
                <w:rFonts w:ascii="Arial" w:hAnsi="Arial" w:cs="Arial"/>
                <w:b/>
                <w:sz w:val="20"/>
                <w:szCs w:val="20"/>
              </w:rPr>
            </w:pPr>
            <w:r w:rsidRPr="00ED3D3F">
              <w:rPr>
                <w:rFonts w:ascii="Arial" w:hAnsi="Arial" w:cs="Arial"/>
                <w:sz w:val="20"/>
                <w:szCs w:val="20"/>
              </w:rPr>
              <w:t>Contribute to team-wide communications and knowledge management</w:t>
            </w:r>
            <w:r w:rsidR="000B07E3">
              <w:rPr>
                <w:rFonts w:ascii="Arial" w:hAnsi="Arial" w:cs="Arial"/>
                <w:sz w:val="20"/>
                <w:szCs w:val="20"/>
              </w:rPr>
              <w:t>.</w:t>
            </w:r>
          </w:p>
          <w:p w14:paraId="4386EA1E" w14:textId="37677355" w:rsidR="000D6E8C" w:rsidRPr="00ED3D3F" w:rsidRDefault="0009694B" w:rsidP="007F7766">
            <w:pPr>
              <w:numPr>
                <w:ilvl w:val="0"/>
                <w:numId w:val="31"/>
              </w:numPr>
              <w:rPr>
                <w:rFonts w:ascii="Arial" w:hAnsi="Arial" w:cs="Arial"/>
                <w:b/>
                <w:sz w:val="20"/>
                <w:szCs w:val="20"/>
              </w:rPr>
            </w:pPr>
            <w:r w:rsidRPr="00ED3D3F">
              <w:rPr>
                <w:rFonts w:ascii="Arial" w:hAnsi="Arial" w:cs="Arial"/>
                <w:sz w:val="20"/>
                <w:szCs w:val="20"/>
              </w:rPr>
              <w:t>P</w:t>
            </w:r>
            <w:r w:rsidR="00D9353A" w:rsidRPr="00ED3D3F">
              <w:rPr>
                <w:rFonts w:ascii="Arial" w:hAnsi="Arial" w:cs="Arial"/>
                <w:sz w:val="20"/>
                <w:szCs w:val="20"/>
              </w:rPr>
              <w:t>articipate in organisation-wide events and discussions on related topics/projects</w:t>
            </w:r>
            <w:r w:rsidRPr="00ED3D3F">
              <w:rPr>
                <w:rFonts w:ascii="Arial" w:hAnsi="Arial" w:cs="Arial"/>
                <w:sz w:val="20"/>
                <w:szCs w:val="20"/>
              </w:rPr>
              <w:t xml:space="preserve"> as and when required</w:t>
            </w:r>
            <w:r w:rsidR="000B07E3">
              <w:rPr>
                <w:rFonts w:ascii="Arial" w:hAnsi="Arial" w:cs="Arial"/>
                <w:sz w:val="20"/>
                <w:szCs w:val="20"/>
              </w:rPr>
              <w:t>.</w:t>
            </w:r>
          </w:p>
          <w:p w14:paraId="24C6AA72" w14:textId="1E3FA69B" w:rsidR="000B07E3" w:rsidRPr="002B1A5F" w:rsidRDefault="00D9353A" w:rsidP="000B07E3">
            <w:pPr>
              <w:numPr>
                <w:ilvl w:val="0"/>
                <w:numId w:val="31"/>
              </w:numPr>
              <w:rPr>
                <w:rFonts w:ascii="Arial" w:hAnsi="Arial" w:cs="Arial"/>
                <w:b/>
                <w:sz w:val="20"/>
                <w:szCs w:val="20"/>
              </w:rPr>
            </w:pPr>
            <w:r w:rsidRPr="00ED3D3F">
              <w:rPr>
                <w:rFonts w:ascii="Arial" w:hAnsi="Arial" w:cs="Arial"/>
                <w:sz w:val="20"/>
                <w:szCs w:val="20"/>
              </w:rPr>
              <w:t>Any other tasks as may be reasonably required</w:t>
            </w:r>
            <w:r w:rsidR="00A5156B" w:rsidRPr="00ED3D3F">
              <w:rPr>
                <w:rFonts w:ascii="Arial" w:hAnsi="Arial" w:cs="Arial"/>
                <w:sz w:val="20"/>
                <w:szCs w:val="20"/>
              </w:rPr>
              <w:t>.</w:t>
            </w:r>
          </w:p>
          <w:p w14:paraId="764A2B9C" w14:textId="6814D3BD" w:rsidR="00455BEB" w:rsidRPr="00731BE0" w:rsidRDefault="00455BEB" w:rsidP="00455BEB">
            <w:pPr>
              <w:ind w:left="720"/>
              <w:rPr>
                <w:rFonts w:ascii="Arial" w:hAnsi="Arial" w:cs="Arial"/>
                <w:b/>
                <w:sz w:val="20"/>
                <w:szCs w:val="20"/>
              </w:rPr>
            </w:pPr>
          </w:p>
        </w:tc>
      </w:tr>
      <w:tr w:rsidR="00045C72" w:rsidRPr="00731BE0" w14:paraId="041C37A7" w14:textId="77777777" w:rsidTr="00731BE0">
        <w:tc>
          <w:tcPr>
            <w:tcW w:w="8522" w:type="dxa"/>
            <w:shd w:val="clear" w:color="auto" w:fill="D9D9D9"/>
          </w:tcPr>
          <w:p w14:paraId="10B4D356" w14:textId="77777777" w:rsidR="00045C72" w:rsidRPr="00731BE0" w:rsidRDefault="00045C72" w:rsidP="00045C72">
            <w:pPr>
              <w:rPr>
                <w:rFonts w:ascii="Arial" w:hAnsi="Arial" w:cs="Arial"/>
                <w:b/>
                <w:sz w:val="20"/>
                <w:szCs w:val="20"/>
              </w:rPr>
            </w:pPr>
            <w:r w:rsidRPr="00731BE0">
              <w:rPr>
                <w:rFonts w:ascii="Arial" w:hAnsi="Arial" w:cs="Arial"/>
                <w:b/>
                <w:sz w:val="20"/>
                <w:szCs w:val="20"/>
              </w:rPr>
              <w:lastRenderedPageBreak/>
              <w:t>Travel requirements</w:t>
            </w:r>
          </w:p>
        </w:tc>
      </w:tr>
      <w:tr w:rsidR="00045C72" w:rsidRPr="00731BE0" w14:paraId="12539508" w14:textId="77777777" w:rsidTr="00731BE0">
        <w:tc>
          <w:tcPr>
            <w:tcW w:w="8522" w:type="dxa"/>
            <w:shd w:val="clear" w:color="auto" w:fill="auto"/>
          </w:tcPr>
          <w:p w14:paraId="498FB7FE" w14:textId="77777777" w:rsidR="00836D56" w:rsidRDefault="00836D56" w:rsidP="003A39F6">
            <w:pPr>
              <w:rPr>
                <w:rFonts w:ascii="Arial" w:hAnsi="Arial" w:cs="Arial"/>
                <w:sz w:val="20"/>
                <w:szCs w:val="20"/>
              </w:rPr>
            </w:pPr>
          </w:p>
          <w:p w14:paraId="103B5794" w14:textId="15B4A548" w:rsidR="003E202C" w:rsidRPr="00B46351" w:rsidRDefault="00AE252C" w:rsidP="00F46DDF">
            <w:pPr>
              <w:rPr>
                <w:rFonts w:ascii="Arial" w:hAnsi="Arial" w:cs="Arial"/>
                <w:bCs/>
                <w:sz w:val="20"/>
                <w:szCs w:val="20"/>
              </w:rPr>
            </w:pPr>
            <w:r w:rsidRPr="00AE252C">
              <w:rPr>
                <w:rFonts w:ascii="Arial" w:hAnsi="Arial" w:cs="Arial"/>
                <w:bCs/>
                <w:sz w:val="20"/>
                <w:szCs w:val="20"/>
              </w:rPr>
              <w:t>The postholder should be prepared to undertake some travel internationally, possibly to areas of instability.</w:t>
            </w:r>
          </w:p>
          <w:p w14:paraId="6E74CFC4" w14:textId="1D8B9E0F" w:rsidR="00F46DDF" w:rsidRPr="00731BE0" w:rsidRDefault="00F46DDF" w:rsidP="00F46DDF">
            <w:pPr>
              <w:rPr>
                <w:rFonts w:ascii="Arial" w:hAnsi="Arial" w:cs="Arial"/>
                <w:b/>
                <w:sz w:val="20"/>
                <w:szCs w:val="20"/>
              </w:rPr>
            </w:pPr>
          </w:p>
        </w:tc>
      </w:tr>
    </w:tbl>
    <w:p w14:paraId="1873434D" w14:textId="77777777" w:rsidR="00F12805" w:rsidRDefault="00F12805" w:rsidP="00C30BE4">
      <w:pPr>
        <w:jc w:val="center"/>
        <w:rPr>
          <w:rFonts w:ascii="Arial" w:hAnsi="Arial" w:cs="Arial"/>
          <w:b/>
          <w:sz w:val="32"/>
          <w:szCs w:val="32"/>
        </w:rPr>
      </w:pPr>
    </w:p>
    <w:p w14:paraId="4567E887" w14:textId="77777777" w:rsidR="000C7F44" w:rsidRDefault="000C7F44">
      <w:pPr>
        <w:rPr>
          <w:rFonts w:ascii="Arial" w:hAnsi="Arial" w:cs="Arial"/>
          <w:b/>
          <w:sz w:val="32"/>
          <w:szCs w:val="32"/>
        </w:rPr>
      </w:pPr>
      <w:r>
        <w:rPr>
          <w:rFonts w:ascii="Arial" w:hAnsi="Arial" w:cs="Arial"/>
          <w:b/>
          <w:sz w:val="32"/>
          <w:szCs w:val="32"/>
        </w:rPr>
        <w:br w:type="page"/>
      </w:r>
    </w:p>
    <w:p w14:paraId="57E42282" w14:textId="341C86B0" w:rsidR="00045C72" w:rsidRDefault="00045C72" w:rsidP="00C30BE4">
      <w:pPr>
        <w:jc w:val="center"/>
        <w:rPr>
          <w:rFonts w:ascii="Arial" w:hAnsi="Arial" w:cs="Arial"/>
          <w:b/>
          <w:sz w:val="32"/>
          <w:szCs w:val="32"/>
        </w:rPr>
      </w:pPr>
      <w:r w:rsidRPr="0087383D">
        <w:rPr>
          <w:rFonts w:ascii="Arial" w:hAnsi="Arial" w:cs="Arial"/>
          <w:b/>
          <w:sz w:val="32"/>
          <w:szCs w:val="32"/>
        </w:rPr>
        <w:lastRenderedPageBreak/>
        <w:t>PERSON SPECIFICATION</w:t>
      </w:r>
    </w:p>
    <w:p w14:paraId="122BB3C1" w14:textId="77777777" w:rsidR="00DB7B38" w:rsidRPr="00DB7B38" w:rsidRDefault="00DB7B38" w:rsidP="00045C72">
      <w:pPr>
        <w:numPr>
          <w:ilvl w:val="12"/>
          <w:numId w:val="0"/>
        </w:numPr>
        <w:jc w:val="center"/>
        <w:rPr>
          <w:rFonts w:ascii="Arial" w:hAnsi="Arial" w:cs="Arial"/>
          <w:b/>
        </w:rPr>
      </w:pPr>
      <w:r w:rsidRPr="00DB7B38">
        <w:rPr>
          <w:rFonts w:ascii="Arial" w:hAnsi="Arial" w:cs="Arial"/>
          <w:b/>
        </w:rPr>
        <w:t>ESSENTIAL REQUIREMENTS</w:t>
      </w:r>
    </w:p>
    <w:p w14:paraId="319B9F9F" w14:textId="77777777" w:rsidR="00DB7B38" w:rsidRDefault="00DB7B38" w:rsidP="00045C72">
      <w:pPr>
        <w:numPr>
          <w:ilvl w:val="12"/>
          <w:numId w:val="0"/>
        </w:numPr>
        <w:jc w:val="center"/>
        <w:rPr>
          <w:rFonts w:ascii="Arial" w:hAnsi="Arial" w:cs="Arial"/>
          <w:b/>
          <w:sz w:val="32"/>
          <w:szCs w:val="32"/>
        </w:rPr>
      </w:pPr>
    </w:p>
    <w:tbl>
      <w:tblPr>
        <w:tblW w:w="8356" w:type="dxa"/>
        <w:jc w:val="center"/>
        <w:tblLayout w:type="fixed"/>
        <w:tblCellMar>
          <w:left w:w="107" w:type="dxa"/>
          <w:right w:w="107" w:type="dxa"/>
        </w:tblCellMar>
        <w:tblLook w:val="0000" w:firstRow="0" w:lastRow="0" w:firstColumn="0" w:lastColumn="0" w:noHBand="0" w:noVBand="0"/>
      </w:tblPr>
      <w:tblGrid>
        <w:gridCol w:w="8356"/>
      </w:tblGrid>
      <w:tr w:rsidR="00045C72" w:rsidRPr="0087383D" w14:paraId="611C5C99" w14:textId="77777777" w:rsidTr="00B311FB">
        <w:trPr>
          <w:jc w:val="center"/>
        </w:trPr>
        <w:tc>
          <w:tcPr>
            <w:tcW w:w="8356" w:type="dxa"/>
            <w:tcBorders>
              <w:top w:val="single" w:sz="6" w:space="0" w:color="auto"/>
              <w:left w:val="single" w:sz="6" w:space="0" w:color="auto"/>
              <w:bottom w:val="single" w:sz="6" w:space="0" w:color="auto"/>
              <w:right w:val="single" w:sz="6" w:space="0" w:color="auto"/>
            </w:tcBorders>
            <w:shd w:val="pct10" w:color="auto" w:fill="auto"/>
          </w:tcPr>
          <w:p w14:paraId="3A476C8E" w14:textId="77777777" w:rsidR="00045C72" w:rsidRPr="0087383D" w:rsidRDefault="00045C72" w:rsidP="00045C72">
            <w:pPr>
              <w:numPr>
                <w:ilvl w:val="12"/>
                <w:numId w:val="0"/>
              </w:numPr>
              <w:rPr>
                <w:rFonts w:ascii="Arial" w:hAnsi="Arial" w:cs="Arial"/>
                <w:b/>
                <w:sz w:val="20"/>
                <w:szCs w:val="20"/>
              </w:rPr>
            </w:pPr>
            <w:r>
              <w:rPr>
                <w:rFonts w:ascii="Arial" w:hAnsi="Arial" w:cs="Arial"/>
                <w:b/>
                <w:sz w:val="20"/>
                <w:szCs w:val="20"/>
              </w:rPr>
              <w:t xml:space="preserve">Talents </w:t>
            </w:r>
          </w:p>
        </w:tc>
      </w:tr>
      <w:tr w:rsidR="00045C72" w:rsidRPr="0087383D" w14:paraId="5277407A" w14:textId="77777777" w:rsidTr="00B311FB">
        <w:trPr>
          <w:jc w:val="center"/>
        </w:trPr>
        <w:tc>
          <w:tcPr>
            <w:tcW w:w="8356" w:type="dxa"/>
            <w:tcBorders>
              <w:top w:val="single" w:sz="6" w:space="0" w:color="auto"/>
              <w:left w:val="single" w:sz="6" w:space="0" w:color="auto"/>
              <w:bottom w:val="single" w:sz="6" w:space="0" w:color="auto"/>
              <w:right w:val="single" w:sz="6" w:space="0" w:color="auto"/>
            </w:tcBorders>
          </w:tcPr>
          <w:p w14:paraId="1E5FD3A9" w14:textId="03E0D617" w:rsidR="004B5F78" w:rsidRDefault="00B21DE3" w:rsidP="00045C72">
            <w:pPr>
              <w:rPr>
                <w:rFonts w:ascii="Arial" w:hAnsi="Arial" w:cs="Arial"/>
                <w:bCs/>
                <w:sz w:val="20"/>
                <w:szCs w:val="20"/>
              </w:rPr>
            </w:pPr>
            <w:r w:rsidRPr="004B5F78">
              <w:rPr>
                <w:rFonts w:ascii="Arial" w:hAnsi="Arial" w:cs="Arial"/>
                <w:bCs/>
                <w:sz w:val="20"/>
                <w:szCs w:val="20"/>
              </w:rPr>
              <w:t>At Alert, we have introduced T</w:t>
            </w:r>
            <w:r w:rsidR="005D08F8" w:rsidRPr="004B5F78">
              <w:rPr>
                <w:rFonts w:ascii="Arial" w:hAnsi="Arial" w:cs="Arial"/>
                <w:bCs/>
                <w:sz w:val="20"/>
                <w:szCs w:val="20"/>
              </w:rPr>
              <w:t xml:space="preserve">alent </w:t>
            </w:r>
            <w:r w:rsidRPr="004B5F78">
              <w:rPr>
                <w:rFonts w:ascii="Arial" w:hAnsi="Arial" w:cs="Arial"/>
                <w:bCs/>
                <w:sz w:val="20"/>
                <w:szCs w:val="20"/>
              </w:rPr>
              <w:t>M</w:t>
            </w:r>
            <w:r w:rsidR="005D08F8" w:rsidRPr="004B5F78">
              <w:rPr>
                <w:rFonts w:ascii="Arial" w:hAnsi="Arial" w:cs="Arial"/>
                <w:bCs/>
                <w:sz w:val="20"/>
                <w:szCs w:val="20"/>
              </w:rPr>
              <w:t xml:space="preserve">anagement to our business model as we believe talented people are crucial to the success of our work. We believe all individuals are talented and success comes in matching the right talents to the right roles. For this role, the skills, </w:t>
            </w:r>
            <w:proofErr w:type="gramStart"/>
            <w:r w:rsidR="005D08F8" w:rsidRPr="004B5F78">
              <w:rPr>
                <w:rFonts w:ascii="Arial" w:hAnsi="Arial" w:cs="Arial"/>
                <w:bCs/>
                <w:sz w:val="20"/>
                <w:szCs w:val="20"/>
              </w:rPr>
              <w:t>qualifications</w:t>
            </w:r>
            <w:proofErr w:type="gramEnd"/>
            <w:r w:rsidR="005D08F8" w:rsidRPr="004B5F78">
              <w:rPr>
                <w:rFonts w:ascii="Arial" w:hAnsi="Arial" w:cs="Arial"/>
                <w:bCs/>
                <w:sz w:val="20"/>
                <w:szCs w:val="20"/>
              </w:rPr>
              <w:t xml:space="preserve"> and experience listed </w:t>
            </w:r>
            <w:r w:rsidR="00CD318E" w:rsidRPr="004B5F78">
              <w:rPr>
                <w:rFonts w:ascii="Arial" w:hAnsi="Arial" w:cs="Arial"/>
                <w:bCs/>
                <w:sz w:val="20"/>
                <w:szCs w:val="20"/>
              </w:rPr>
              <w:t>below</w:t>
            </w:r>
            <w:r w:rsidR="005D08F8" w:rsidRPr="004B5F78">
              <w:rPr>
                <w:rFonts w:ascii="Arial" w:hAnsi="Arial" w:cs="Arial"/>
                <w:bCs/>
                <w:sz w:val="20"/>
                <w:szCs w:val="20"/>
              </w:rPr>
              <w:t xml:space="preserve"> are important, but we believe that to be great in this job you are likely, first and foremost, to have a talent for </w:t>
            </w:r>
            <w:r w:rsidR="00823A88">
              <w:rPr>
                <w:rFonts w:ascii="Arial" w:hAnsi="Arial" w:cs="Arial"/>
                <w:bCs/>
                <w:sz w:val="20"/>
                <w:szCs w:val="20"/>
              </w:rPr>
              <w:t>presenting complex ideas in a clear, engaging and accessible way</w:t>
            </w:r>
            <w:r w:rsidR="003D2C3A" w:rsidRPr="004B5F78">
              <w:rPr>
                <w:rFonts w:ascii="Arial" w:hAnsi="Arial" w:cs="Arial"/>
                <w:bCs/>
                <w:sz w:val="20"/>
                <w:szCs w:val="20"/>
              </w:rPr>
              <w:t xml:space="preserve">. </w:t>
            </w:r>
          </w:p>
          <w:p w14:paraId="5D47C47F" w14:textId="77777777" w:rsidR="004B5F78" w:rsidRDefault="004B5F78" w:rsidP="00045C72">
            <w:pPr>
              <w:rPr>
                <w:rFonts w:ascii="Arial" w:hAnsi="Arial" w:cs="Arial"/>
                <w:bCs/>
                <w:sz w:val="20"/>
                <w:szCs w:val="20"/>
              </w:rPr>
            </w:pPr>
          </w:p>
          <w:p w14:paraId="254A2EA1" w14:textId="4E071B1A" w:rsidR="00F836BD" w:rsidRPr="006A54CF" w:rsidRDefault="00F836BD" w:rsidP="00F836BD">
            <w:pPr>
              <w:rPr>
                <w:rFonts w:ascii="Arial" w:hAnsi="Arial" w:cs="Arial"/>
                <w:bCs/>
                <w:sz w:val="20"/>
                <w:szCs w:val="20"/>
              </w:rPr>
            </w:pPr>
            <w:r w:rsidRPr="006A54CF">
              <w:rPr>
                <w:rFonts w:ascii="Arial" w:hAnsi="Arial" w:cs="Arial"/>
                <w:bCs/>
                <w:sz w:val="20"/>
                <w:szCs w:val="20"/>
              </w:rPr>
              <w:t xml:space="preserve">First, you will need to have a feel for language, a passion for </w:t>
            </w:r>
            <w:r w:rsidR="00D72AD9" w:rsidRPr="006A54CF">
              <w:rPr>
                <w:rFonts w:ascii="Arial" w:hAnsi="Arial" w:cs="Arial"/>
                <w:bCs/>
                <w:sz w:val="20"/>
                <w:szCs w:val="20"/>
              </w:rPr>
              <w:t xml:space="preserve">expressing complex messages in a clear and accessible way, </w:t>
            </w:r>
            <w:r w:rsidRPr="006A54CF">
              <w:rPr>
                <w:rFonts w:ascii="Arial" w:hAnsi="Arial" w:cs="Arial"/>
                <w:bCs/>
                <w:sz w:val="20"/>
                <w:szCs w:val="20"/>
              </w:rPr>
              <w:t>and an ability to get to the essence of confused and confusing passage</w:t>
            </w:r>
            <w:r w:rsidR="00EE5181" w:rsidRPr="006A54CF">
              <w:rPr>
                <w:rFonts w:ascii="Arial" w:hAnsi="Arial" w:cs="Arial"/>
                <w:bCs/>
                <w:sz w:val="20"/>
                <w:szCs w:val="20"/>
              </w:rPr>
              <w:t>s</w:t>
            </w:r>
            <w:r w:rsidRPr="006A54CF">
              <w:rPr>
                <w:rFonts w:ascii="Arial" w:hAnsi="Arial" w:cs="Arial"/>
                <w:bCs/>
                <w:sz w:val="20"/>
                <w:szCs w:val="20"/>
              </w:rPr>
              <w:t xml:space="preserve"> of text. We think you are probably a person who finds pleasure in straightening language out.</w:t>
            </w:r>
          </w:p>
          <w:p w14:paraId="29EB9EF2" w14:textId="77777777" w:rsidR="00F836BD" w:rsidRPr="006A54CF" w:rsidRDefault="00F836BD" w:rsidP="00F836BD">
            <w:pPr>
              <w:rPr>
                <w:rFonts w:ascii="Arial" w:hAnsi="Arial" w:cs="Arial"/>
                <w:bCs/>
                <w:sz w:val="20"/>
                <w:szCs w:val="20"/>
              </w:rPr>
            </w:pPr>
          </w:p>
          <w:p w14:paraId="4F3D7631" w14:textId="09BD8C2A" w:rsidR="00F836BD" w:rsidRDefault="00F836BD" w:rsidP="00F836BD">
            <w:pPr>
              <w:rPr>
                <w:rFonts w:ascii="Arial" w:hAnsi="Arial" w:cs="Arial"/>
                <w:bCs/>
                <w:sz w:val="20"/>
                <w:szCs w:val="20"/>
              </w:rPr>
            </w:pPr>
            <w:r w:rsidRPr="006A54CF">
              <w:rPr>
                <w:rFonts w:ascii="Arial" w:hAnsi="Arial" w:cs="Arial"/>
                <w:bCs/>
                <w:sz w:val="20"/>
                <w:szCs w:val="20"/>
              </w:rPr>
              <w:t>Second, this post requires a talent for managing a lot of detail while at the same time seeing the big picture of how we want to communicate, about what and to whom</w:t>
            </w:r>
            <w:r w:rsidR="00CA1597" w:rsidRPr="006A54CF">
              <w:rPr>
                <w:rFonts w:ascii="Arial" w:hAnsi="Arial" w:cs="Arial"/>
                <w:bCs/>
                <w:sz w:val="20"/>
                <w:szCs w:val="20"/>
              </w:rPr>
              <w:t xml:space="preserve">, </w:t>
            </w:r>
            <w:r w:rsidR="00E72148" w:rsidRPr="006A54CF">
              <w:rPr>
                <w:rFonts w:ascii="Arial" w:hAnsi="Arial" w:cs="Arial"/>
                <w:bCs/>
                <w:sz w:val="20"/>
                <w:szCs w:val="20"/>
              </w:rPr>
              <w:t>with</w:t>
            </w:r>
            <w:r w:rsidR="00CA1597" w:rsidRPr="006A54CF">
              <w:rPr>
                <w:rFonts w:ascii="Arial" w:hAnsi="Arial" w:cs="Arial"/>
                <w:bCs/>
                <w:sz w:val="20"/>
                <w:szCs w:val="20"/>
              </w:rPr>
              <w:t xml:space="preserve"> the confidence and knowledge to be creative with </w:t>
            </w:r>
            <w:r w:rsidR="005447FA" w:rsidRPr="006A54CF">
              <w:rPr>
                <w:rFonts w:ascii="Arial" w:hAnsi="Arial" w:cs="Arial"/>
                <w:bCs/>
                <w:sz w:val="20"/>
                <w:szCs w:val="20"/>
              </w:rPr>
              <w:t xml:space="preserve">the </w:t>
            </w:r>
            <w:r w:rsidR="00CA1597" w:rsidRPr="006A54CF">
              <w:rPr>
                <w:rFonts w:ascii="Arial" w:hAnsi="Arial" w:cs="Arial"/>
                <w:bCs/>
                <w:sz w:val="20"/>
                <w:szCs w:val="20"/>
              </w:rPr>
              <w:t>media and tools at hand</w:t>
            </w:r>
            <w:r w:rsidRPr="006A54CF">
              <w:rPr>
                <w:rFonts w:ascii="Arial" w:hAnsi="Arial" w:cs="Arial"/>
                <w:bCs/>
                <w:sz w:val="20"/>
                <w:szCs w:val="20"/>
              </w:rPr>
              <w:t xml:space="preserve">. In practice, this means managing a workload that, all at the same time, will include numerous </w:t>
            </w:r>
            <w:r w:rsidR="00E72148" w:rsidRPr="006A54CF">
              <w:rPr>
                <w:rFonts w:ascii="Arial" w:hAnsi="Arial" w:cs="Arial"/>
                <w:bCs/>
                <w:sz w:val="20"/>
                <w:szCs w:val="20"/>
              </w:rPr>
              <w:t>projects</w:t>
            </w:r>
            <w:r w:rsidR="00FE1DE1">
              <w:rPr>
                <w:rFonts w:ascii="Arial" w:hAnsi="Arial" w:cs="Arial"/>
                <w:bCs/>
                <w:sz w:val="20"/>
                <w:szCs w:val="20"/>
              </w:rPr>
              <w:t xml:space="preserve"> </w:t>
            </w:r>
            <w:r w:rsidRPr="006A54CF">
              <w:rPr>
                <w:rFonts w:ascii="Arial" w:hAnsi="Arial" w:cs="Arial"/>
                <w:bCs/>
                <w:sz w:val="20"/>
                <w:szCs w:val="20"/>
              </w:rPr>
              <w:t xml:space="preserve">and working with </w:t>
            </w:r>
            <w:r w:rsidR="005447FA" w:rsidRPr="006A54CF">
              <w:rPr>
                <w:rFonts w:ascii="Arial" w:hAnsi="Arial" w:cs="Arial"/>
                <w:bCs/>
                <w:sz w:val="20"/>
                <w:szCs w:val="20"/>
              </w:rPr>
              <w:t>the team</w:t>
            </w:r>
            <w:r w:rsidRPr="006A54CF">
              <w:rPr>
                <w:rFonts w:ascii="Arial" w:hAnsi="Arial" w:cs="Arial"/>
                <w:bCs/>
                <w:sz w:val="20"/>
                <w:szCs w:val="20"/>
              </w:rPr>
              <w:t xml:space="preserve"> to</w:t>
            </w:r>
            <w:r w:rsidR="00E72148" w:rsidRPr="006A54CF">
              <w:rPr>
                <w:rFonts w:ascii="Arial" w:hAnsi="Arial" w:cs="Arial"/>
                <w:bCs/>
                <w:sz w:val="20"/>
                <w:szCs w:val="20"/>
              </w:rPr>
              <w:t xml:space="preserve"> find</w:t>
            </w:r>
            <w:r w:rsidRPr="006A54CF">
              <w:rPr>
                <w:rFonts w:ascii="Arial" w:hAnsi="Arial" w:cs="Arial"/>
                <w:bCs/>
                <w:sz w:val="20"/>
                <w:szCs w:val="20"/>
              </w:rPr>
              <w:t xml:space="preserve"> </w:t>
            </w:r>
            <w:r w:rsidR="00CA1597" w:rsidRPr="006A54CF">
              <w:rPr>
                <w:rFonts w:ascii="Arial" w:hAnsi="Arial" w:cs="Arial"/>
                <w:bCs/>
                <w:sz w:val="20"/>
                <w:szCs w:val="20"/>
              </w:rPr>
              <w:t>resourceful and innovative ways</w:t>
            </w:r>
            <w:r w:rsidRPr="006A54CF">
              <w:rPr>
                <w:rFonts w:ascii="Arial" w:hAnsi="Arial" w:cs="Arial"/>
                <w:bCs/>
                <w:sz w:val="20"/>
                <w:szCs w:val="20"/>
              </w:rPr>
              <w:t xml:space="preserve"> for communicating their messages effectively</w:t>
            </w:r>
            <w:r w:rsidR="00CA1597" w:rsidRPr="006A54CF">
              <w:rPr>
                <w:rFonts w:ascii="Arial" w:hAnsi="Arial" w:cs="Arial"/>
                <w:bCs/>
                <w:sz w:val="20"/>
                <w:szCs w:val="20"/>
              </w:rPr>
              <w:t>.</w:t>
            </w:r>
          </w:p>
          <w:p w14:paraId="406DE1AB" w14:textId="77777777" w:rsidR="003D2C3A" w:rsidRPr="0087383D" w:rsidRDefault="003D2C3A" w:rsidP="0009694B">
            <w:pPr>
              <w:rPr>
                <w:rFonts w:ascii="Arial" w:hAnsi="Arial" w:cs="Arial"/>
                <w:sz w:val="20"/>
                <w:szCs w:val="20"/>
              </w:rPr>
            </w:pPr>
          </w:p>
        </w:tc>
      </w:tr>
    </w:tbl>
    <w:p w14:paraId="43F15C9D" w14:textId="77777777" w:rsidR="003D2C3A" w:rsidRDefault="003D2C3A" w:rsidP="00045C72">
      <w:pPr>
        <w:numPr>
          <w:ilvl w:val="12"/>
          <w:numId w:val="0"/>
        </w:numPr>
        <w:jc w:val="center"/>
        <w:rPr>
          <w:rFonts w:ascii="Arial" w:hAnsi="Arial" w:cs="Arial"/>
          <w:b/>
          <w:sz w:val="20"/>
          <w:szCs w:val="20"/>
        </w:rPr>
      </w:pPr>
    </w:p>
    <w:p w14:paraId="1D7ADA24" w14:textId="37688DB5" w:rsidR="00CD318E" w:rsidRPr="00446624" w:rsidRDefault="00446624" w:rsidP="00446624">
      <w:pPr>
        <w:numPr>
          <w:ilvl w:val="12"/>
          <w:numId w:val="0"/>
        </w:numPr>
        <w:jc w:val="center"/>
        <w:rPr>
          <w:rFonts w:ascii="Arial" w:hAnsi="Arial" w:cs="Arial"/>
          <w:b/>
        </w:rPr>
      </w:pPr>
      <w:r>
        <w:rPr>
          <w:rFonts w:ascii="Arial" w:hAnsi="Arial" w:cs="Arial"/>
          <w:b/>
        </w:rPr>
        <w:t>ESSENTIAL</w:t>
      </w:r>
      <w:r w:rsidRPr="00DB7B38">
        <w:rPr>
          <w:rFonts w:ascii="Arial" w:hAnsi="Arial" w:cs="Arial"/>
          <w:b/>
        </w:rPr>
        <w:t xml:space="preserve"> REQUIREMENTS</w:t>
      </w:r>
    </w:p>
    <w:p w14:paraId="1C3718A5" w14:textId="77777777" w:rsidR="00446624" w:rsidRPr="0087383D" w:rsidRDefault="00446624" w:rsidP="00045C72">
      <w:pPr>
        <w:numPr>
          <w:ilvl w:val="12"/>
          <w:numId w:val="0"/>
        </w:numPr>
        <w:jc w:val="center"/>
        <w:rPr>
          <w:rFonts w:ascii="Arial" w:hAnsi="Arial" w:cs="Arial"/>
          <w:b/>
          <w:sz w:val="20"/>
          <w:szCs w:val="20"/>
        </w:rPr>
      </w:pPr>
    </w:p>
    <w:tbl>
      <w:tblPr>
        <w:tblW w:w="8363" w:type="dxa"/>
        <w:jc w:val="center"/>
        <w:tblLayout w:type="fixed"/>
        <w:tblCellMar>
          <w:left w:w="107" w:type="dxa"/>
          <w:right w:w="107" w:type="dxa"/>
        </w:tblCellMar>
        <w:tblLook w:val="0000" w:firstRow="0" w:lastRow="0" w:firstColumn="0" w:lastColumn="0" w:noHBand="0" w:noVBand="0"/>
      </w:tblPr>
      <w:tblGrid>
        <w:gridCol w:w="8363"/>
      </w:tblGrid>
      <w:tr w:rsidR="004A1C0E" w:rsidRPr="0087383D" w14:paraId="1E4FFF66" w14:textId="77777777" w:rsidTr="00B311FB">
        <w:trPr>
          <w:jc w:val="center"/>
        </w:trPr>
        <w:tc>
          <w:tcPr>
            <w:tcW w:w="8363" w:type="dxa"/>
            <w:tcBorders>
              <w:top w:val="single" w:sz="6" w:space="0" w:color="auto"/>
              <w:left w:val="single" w:sz="6" w:space="0" w:color="auto"/>
              <w:bottom w:val="single" w:sz="6" w:space="0" w:color="auto"/>
              <w:right w:val="single" w:sz="6" w:space="0" w:color="auto"/>
            </w:tcBorders>
          </w:tcPr>
          <w:p w14:paraId="0D0F4829" w14:textId="59E505FC" w:rsidR="004A1C0E" w:rsidRPr="0087383D" w:rsidRDefault="00E52EF6" w:rsidP="005119AB">
            <w:pPr>
              <w:numPr>
                <w:ilvl w:val="12"/>
                <w:numId w:val="0"/>
              </w:numPr>
              <w:rPr>
                <w:rFonts w:ascii="Arial" w:hAnsi="Arial" w:cs="Arial"/>
                <w:color w:val="000000"/>
                <w:sz w:val="20"/>
                <w:szCs w:val="20"/>
              </w:rPr>
            </w:pPr>
            <w:r>
              <w:rPr>
                <w:rFonts w:ascii="Arial" w:hAnsi="Arial" w:cs="Arial"/>
                <w:color w:val="000000"/>
                <w:sz w:val="20"/>
                <w:szCs w:val="20"/>
              </w:rPr>
              <w:t>Fluent in English (spoken and written)</w:t>
            </w:r>
          </w:p>
        </w:tc>
      </w:tr>
      <w:tr w:rsidR="0076610D" w:rsidRPr="0087383D" w14:paraId="2727AFBE" w14:textId="77777777" w:rsidTr="00B311FB">
        <w:trPr>
          <w:jc w:val="center"/>
        </w:trPr>
        <w:tc>
          <w:tcPr>
            <w:tcW w:w="8363" w:type="dxa"/>
            <w:tcBorders>
              <w:top w:val="single" w:sz="6" w:space="0" w:color="auto"/>
              <w:left w:val="single" w:sz="6" w:space="0" w:color="auto"/>
              <w:bottom w:val="single" w:sz="6" w:space="0" w:color="auto"/>
              <w:right w:val="single" w:sz="6" w:space="0" w:color="auto"/>
            </w:tcBorders>
          </w:tcPr>
          <w:p w14:paraId="0C6C05D0" w14:textId="78CF0C15" w:rsidR="0076610D" w:rsidRDefault="00D54169" w:rsidP="005119AB">
            <w:pPr>
              <w:numPr>
                <w:ilvl w:val="12"/>
                <w:numId w:val="0"/>
              </w:numPr>
              <w:rPr>
                <w:rFonts w:ascii="Arial" w:hAnsi="Arial" w:cs="Arial"/>
                <w:color w:val="000000"/>
                <w:sz w:val="20"/>
                <w:szCs w:val="20"/>
              </w:rPr>
            </w:pPr>
            <w:r>
              <w:rPr>
                <w:rFonts w:ascii="Arial" w:hAnsi="Arial" w:cs="Arial"/>
                <w:sz w:val="20"/>
                <w:szCs w:val="20"/>
              </w:rPr>
              <w:t>E</w:t>
            </w:r>
            <w:r w:rsidR="0076610D">
              <w:rPr>
                <w:rFonts w:ascii="Arial" w:hAnsi="Arial" w:cs="Arial"/>
                <w:sz w:val="20"/>
                <w:szCs w:val="20"/>
              </w:rPr>
              <w:t>xperience in managing media relations for an international organisation</w:t>
            </w:r>
          </w:p>
        </w:tc>
      </w:tr>
      <w:tr w:rsidR="00D54169" w:rsidRPr="0087383D" w14:paraId="65060665" w14:textId="77777777" w:rsidTr="00B311FB">
        <w:trPr>
          <w:jc w:val="center"/>
        </w:trPr>
        <w:tc>
          <w:tcPr>
            <w:tcW w:w="8363" w:type="dxa"/>
            <w:tcBorders>
              <w:top w:val="single" w:sz="6" w:space="0" w:color="auto"/>
              <w:left w:val="single" w:sz="6" w:space="0" w:color="auto"/>
              <w:bottom w:val="single" w:sz="6" w:space="0" w:color="auto"/>
              <w:right w:val="single" w:sz="6" w:space="0" w:color="auto"/>
            </w:tcBorders>
          </w:tcPr>
          <w:p w14:paraId="0408EA02" w14:textId="5F5FD594" w:rsidR="00D54169" w:rsidRDefault="00D54169" w:rsidP="00D54169">
            <w:pPr>
              <w:widowControl w:val="0"/>
              <w:tabs>
                <w:tab w:val="left" w:pos="0"/>
              </w:tabs>
              <w:overflowPunct w:val="0"/>
              <w:autoSpaceDE w:val="0"/>
              <w:autoSpaceDN w:val="0"/>
              <w:adjustRightInd w:val="0"/>
              <w:textAlignment w:val="baseline"/>
              <w:rPr>
                <w:rFonts w:ascii="Arial" w:hAnsi="Arial" w:cs="Arial"/>
                <w:sz w:val="20"/>
                <w:szCs w:val="20"/>
              </w:rPr>
            </w:pPr>
            <w:r w:rsidRPr="0076610D">
              <w:rPr>
                <w:rFonts w:ascii="Arial" w:hAnsi="Arial" w:cs="Arial"/>
                <w:sz w:val="20"/>
                <w:szCs w:val="20"/>
              </w:rPr>
              <w:t>Experience mentoring/training others in interview techniques and media work</w:t>
            </w:r>
          </w:p>
        </w:tc>
      </w:tr>
      <w:tr w:rsidR="00D54169" w:rsidRPr="0087383D" w14:paraId="6512EDB4" w14:textId="77777777" w:rsidTr="00B311FB">
        <w:trPr>
          <w:jc w:val="center"/>
        </w:trPr>
        <w:tc>
          <w:tcPr>
            <w:tcW w:w="8363" w:type="dxa"/>
            <w:tcBorders>
              <w:top w:val="single" w:sz="6" w:space="0" w:color="auto"/>
              <w:left w:val="single" w:sz="6" w:space="0" w:color="auto"/>
              <w:bottom w:val="single" w:sz="6" w:space="0" w:color="auto"/>
              <w:right w:val="single" w:sz="6" w:space="0" w:color="auto"/>
            </w:tcBorders>
          </w:tcPr>
          <w:p w14:paraId="69B5232A" w14:textId="0EDAA076" w:rsidR="00D54169" w:rsidRDefault="00D54169" w:rsidP="00D54169">
            <w:pPr>
              <w:numPr>
                <w:ilvl w:val="12"/>
                <w:numId w:val="0"/>
              </w:numPr>
              <w:rPr>
                <w:rFonts w:ascii="Arial" w:hAnsi="Arial" w:cs="Arial"/>
                <w:color w:val="000000"/>
                <w:sz w:val="20"/>
                <w:szCs w:val="20"/>
              </w:rPr>
            </w:pPr>
            <w:r>
              <w:rPr>
                <w:rFonts w:ascii="Arial" w:hAnsi="Arial" w:cs="Arial"/>
                <w:sz w:val="20"/>
                <w:szCs w:val="20"/>
              </w:rPr>
              <w:t>Experience in writing and editing content for a variety of audiences</w:t>
            </w:r>
          </w:p>
        </w:tc>
      </w:tr>
      <w:tr w:rsidR="00D54169" w:rsidRPr="0087383D" w14:paraId="60E0C31A" w14:textId="77777777" w:rsidTr="00B311FB">
        <w:trPr>
          <w:jc w:val="center"/>
        </w:trPr>
        <w:tc>
          <w:tcPr>
            <w:tcW w:w="8363" w:type="dxa"/>
            <w:tcBorders>
              <w:top w:val="single" w:sz="6" w:space="0" w:color="auto"/>
              <w:left w:val="single" w:sz="6" w:space="0" w:color="auto"/>
              <w:bottom w:val="single" w:sz="6" w:space="0" w:color="auto"/>
              <w:right w:val="single" w:sz="6" w:space="0" w:color="auto"/>
            </w:tcBorders>
          </w:tcPr>
          <w:p w14:paraId="51270467" w14:textId="184D288B" w:rsidR="00D54169" w:rsidRDefault="00D54169" w:rsidP="00D54169">
            <w:pPr>
              <w:numPr>
                <w:ilvl w:val="12"/>
                <w:numId w:val="0"/>
              </w:numPr>
              <w:rPr>
                <w:rFonts w:ascii="Arial" w:hAnsi="Arial" w:cs="Arial"/>
                <w:color w:val="000000"/>
                <w:sz w:val="20"/>
                <w:szCs w:val="20"/>
              </w:rPr>
            </w:pPr>
            <w:r>
              <w:rPr>
                <w:rFonts w:ascii="Arial" w:hAnsi="Arial" w:cs="Arial"/>
                <w:sz w:val="20"/>
                <w:szCs w:val="20"/>
              </w:rPr>
              <w:t xml:space="preserve">Excellent writing, editing and proofreading skills </w:t>
            </w:r>
          </w:p>
        </w:tc>
      </w:tr>
      <w:tr w:rsidR="00E86F72" w:rsidRPr="0087383D" w14:paraId="69E8A644" w14:textId="77777777" w:rsidTr="00B311FB">
        <w:trPr>
          <w:jc w:val="center"/>
        </w:trPr>
        <w:tc>
          <w:tcPr>
            <w:tcW w:w="8363" w:type="dxa"/>
            <w:tcBorders>
              <w:top w:val="single" w:sz="6" w:space="0" w:color="auto"/>
              <w:left w:val="single" w:sz="6" w:space="0" w:color="auto"/>
              <w:bottom w:val="single" w:sz="6" w:space="0" w:color="auto"/>
              <w:right w:val="single" w:sz="6" w:space="0" w:color="auto"/>
            </w:tcBorders>
          </w:tcPr>
          <w:p w14:paraId="2C2A32B9" w14:textId="74E9D36C" w:rsidR="00E86F72" w:rsidRDefault="00E86F72" w:rsidP="00E86F72">
            <w:pPr>
              <w:widowControl w:val="0"/>
              <w:tabs>
                <w:tab w:val="left" w:pos="0"/>
              </w:tabs>
              <w:overflowPunct w:val="0"/>
              <w:autoSpaceDE w:val="0"/>
              <w:autoSpaceDN w:val="0"/>
              <w:adjustRightInd w:val="0"/>
              <w:textAlignment w:val="baseline"/>
              <w:rPr>
                <w:rFonts w:ascii="Arial" w:hAnsi="Arial" w:cs="Arial"/>
                <w:sz w:val="20"/>
                <w:szCs w:val="20"/>
              </w:rPr>
            </w:pPr>
            <w:r w:rsidRPr="0076610D">
              <w:rPr>
                <w:rFonts w:ascii="Arial" w:hAnsi="Arial" w:cs="Arial"/>
                <w:sz w:val="20"/>
                <w:szCs w:val="20"/>
              </w:rPr>
              <w:t>Ability to develop effective media strategies</w:t>
            </w:r>
            <w:r>
              <w:rPr>
                <w:rFonts w:ascii="Arial" w:hAnsi="Arial" w:cs="Arial"/>
                <w:sz w:val="20"/>
                <w:szCs w:val="20"/>
              </w:rPr>
              <w:t xml:space="preserve"> for organisations, projects and/or campaigns</w:t>
            </w:r>
          </w:p>
        </w:tc>
      </w:tr>
      <w:tr w:rsidR="00D54169" w:rsidRPr="0087383D" w14:paraId="3B3899E3" w14:textId="77777777" w:rsidTr="00B311FB">
        <w:trPr>
          <w:jc w:val="center"/>
        </w:trPr>
        <w:tc>
          <w:tcPr>
            <w:tcW w:w="8363" w:type="dxa"/>
            <w:tcBorders>
              <w:top w:val="single" w:sz="6" w:space="0" w:color="auto"/>
              <w:left w:val="single" w:sz="6" w:space="0" w:color="auto"/>
              <w:bottom w:val="single" w:sz="6" w:space="0" w:color="auto"/>
              <w:right w:val="single" w:sz="6" w:space="0" w:color="auto"/>
            </w:tcBorders>
          </w:tcPr>
          <w:p w14:paraId="7E05AFDD" w14:textId="3B4522C1" w:rsidR="00D54169" w:rsidRDefault="00D54169" w:rsidP="00D54169">
            <w:pPr>
              <w:widowControl w:val="0"/>
              <w:tabs>
                <w:tab w:val="left" w:pos="0"/>
              </w:tabs>
              <w:overflowPunct w:val="0"/>
              <w:autoSpaceDE w:val="0"/>
              <w:autoSpaceDN w:val="0"/>
              <w:adjustRightInd w:val="0"/>
              <w:textAlignment w:val="baseline"/>
              <w:rPr>
                <w:rFonts w:ascii="Arial" w:hAnsi="Arial" w:cs="Arial"/>
                <w:sz w:val="20"/>
                <w:szCs w:val="20"/>
              </w:rPr>
            </w:pPr>
            <w:r>
              <w:rPr>
                <w:rFonts w:ascii="Arial" w:hAnsi="Arial" w:cs="Arial"/>
                <w:sz w:val="20"/>
                <w:szCs w:val="20"/>
              </w:rPr>
              <w:t>Good knowledge of branding and experience using visual communications and photography</w:t>
            </w:r>
          </w:p>
        </w:tc>
      </w:tr>
      <w:tr w:rsidR="009A00D7" w:rsidRPr="0087383D" w14:paraId="58DB1F20" w14:textId="77777777" w:rsidTr="00B311FB">
        <w:trPr>
          <w:jc w:val="center"/>
        </w:trPr>
        <w:tc>
          <w:tcPr>
            <w:tcW w:w="8363" w:type="dxa"/>
            <w:tcBorders>
              <w:top w:val="single" w:sz="6" w:space="0" w:color="auto"/>
              <w:left w:val="single" w:sz="6" w:space="0" w:color="auto"/>
              <w:bottom w:val="single" w:sz="6" w:space="0" w:color="auto"/>
              <w:right w:val="single" w:sz="6" w:space="0" w:color="auto"/>
            </w:tcBorders>
          </w:tcPr>
          <w:p w14:paraId="3A012452" w14:textId="281953C7" w:rsidR="009A00D7" w:rsidRDefault="009A00D7" w:rsidP="00D54169">
            <w:pPr>
              <w:widowControl w:val="0"/>
              <w:tabs>
                <w:tab w:val="left" w:pos="0"/>
              </w:tabs>
              <w:overflowPunct w:val="0"/>
              <w:autoSpaceDE w:val="0"/>
              <w:autoSpaceDN w:val="0"/>
              <w:adjustRightInd w:val="0"/>
              <w:textAlignment w:val="baseline"/>
              <w:rPr>
                <w:rFonts w:ascii="Arial" w:hAnsi="Arial" w:cs="Arial"/>
                <w:sz w:val="20"/>
                <w:szCs w:val="20"/>
              </w:rPr>
            </w:pPr>
            <w:r w:rsidRPr="009A00D7">
              <w:rPr>
                <w:rFonts w:ascii="Arial" w:hAnsi="Arial" w:cs="Arial"/>
                <w:sz w:val="20"/>
                <w:szCs w:val="20"/>
              </w:rPr>
              <w:t xml:space="preserve">Experience planning, </w:t>
            </w:r>
            <w:proofErr w:type="gramStart"/>
            <w:r w:rsidRPr="009A00D7">
              <w:rPr>
                <w:rFonts w:ascii="Arial" w:hAnsi="Arial" w:cs="Arial"/>
                <w:sz w:val="20"/>
                <w:szCs w:val="20"/>
              </w:rPr>
              <w:t>managing</w:t>
            </w:r>
            <w:proofErr w:type="gramEnd"/>
            <w:r w:rsidRPr="009A00D7">
              <w:rPr>
                <w:rFonts w:ascii="Arial" w:hAnsi="Arial" w:cs="Arial"/>
                <w:sz w:val="20"/>
                <w:szCs w:val="20"/>
              </w:rPr>
              <w:t xml:space="preserve"> and promoting events</w:t>
            </w:r>
          </w:p>
        </w:tc>
      </w:tr>
      <w:tr w:rsidR="00D54169" w:rsidRPr="0087383D" w14:paraId="4981583A" w14:textId="77777777" w:rsidTr="00B311FB">
        <w:trPr>
          <w:jc w:val="center"/>
        </w:trPr>
        <w:tc>
          <w:tcPr>
            <w:tcW w:w="8363" w:type="dxa"/>
            <w:tcBorders>
              <w:top w:val="single" w:sz="6" w:space="0" w:color="auto"/>
              <w:left w:val="single" w:sz="6" w:space="0" w:color="auto"/>
              <w:bottom w:val="single" w:sz="6" w:space="0" w:color="auto"/>
              <w:right w:val="single" w:sz="6" w:space="0" w:color="auto"/>
            </w:tcBorders>
          </w:tcPr>
          <w:p w14:paraId="12B51F60" w14:textId="4A750DC6" w:rsidR="00D54169" w:rsidRDefault="00D54169" w:rsidP="00D54169">
            <w:pPr>
              <w:widowControl w:val="0"/>
              <w:tabs>
                <w:tab w:val="left" w:pos="0"/>
              </w:tabs>
              <w:overflowPunct w:val="0"/>
              <w:autoSpaceDE w:val="0"/>
              <w:autoSpaceDN w:val="0"/>
              <w:adjustRightInd w:val="0"/>
              <w:textAlignment w:val="baseline"/>
              <w:rPr>
                <w:rFonts w:ascii="Arial" w:hAnsi="Arial" w:cs="Arial"/>
                <w:sz w:val="20"/>
                <w:szCs w:val="20"/>
              </w:rPr>
            </w:pPr>
            <w:r>
              <w:rPr>
                <w:rFonts w:ascii="Arial" w:hAnsi="Arial" w:cs="Arial"/>
                <w:sz w:val="20"/>
                <w:szCs w:val="20"/>
              </w:rPr>
              <w:t>Excellent time management and prioritisation skills, with an ability to work to tight deadlines and balance competing demands</w:t>
            </w:r>
          </w:p>
        </w:tc>
      </w:tr>
      <w:tr w:rsidR="00D54169" w:rsidRPr="0087383D" w14:paraId="0160F22F" w14:textId="77777777" w:rsidTr="00B311FB">
        <w:trPr>
          <w:jc w:val="center"/>
        </w:trPr>
        <w:tc>
          <w:tcPr>
            <w:tcW w:w="8363" w:type="dxa"/>
            <w:tcBorders>
              <w:top w:val="single" w:sz="6" w:space="0" w:color="auto"/>
              <w:left w:val="single" w:sz="6" w:space="0" w:color="auto"/>
              <w:bottom w:val="single" w:sz="6" w:space="0" w:color="auto"/>
              <w:right w:val="single" w:sz="6" w:space="0" w:color="auto"/>
            </w:tcBorders>
          </w:tcPr>
          <w:p w14:paraId="02228550" w14:textId="135DE934" w:rsidR="00D54169" w:rsidRDefault="00D54169" w:rsidP="00D54169">
            <w:pPr>
              <w:widowControl w:val="0"/>
              <w:tabs>
                <w:tab w:val="left" w:pos="0"/>
              </w:tabs>
              <w:overflowPunct w:val="0"/>
              <w:autoSpaceDE w:val="0"/>
              <w:autoSpaceDN w:val="0"/>
              <w:adjustRightInd w:val="0"/>
              <w:textAlignment w:val="baseline"/>
              <w:rPr>
                <w:rFonts w:ascii="Arial" w:hAnsi="Arial" w:cs="Arial"/>
                <w:sz w:val="20"/>
                <w:szCs w:val="20"/>
              </w:rPr>
            </w:pPr>
            <w:r>
              <w:rPr>
                <w:rFonts w:ascii="Arial" w:hAnsi="Arial" w:cs="Arial"/>
                <w:sz w:val="20"/>
                <w:szCs w:val="20"/>
              </w:rPr>
              <w:t>Eye for detail and accuracy, and ability to grasp complex issues and present them clearly</w:t>
            </w:r>
          </w:p>
        </w:tc>
      </w:tr>
      <w:tr w:rsidR="00D54169" w:rsidRPr="0087383D" w14:paraId="12B4EFA4" w14:textId="77777777" w:rsidTr="00B311FB">
        <w:trPr>
          <w:jc w:val="center"/>
        </w:trPr>
        <w:tc>
          <w:tcPr>
            <w:tcW w:w="8363" w:type="dxa"/>
            <w:tcBorders>
              <w:top w:val="single" w:sz="6" w:space="0" w:color="auto"/>
              <w:left w:val="single" w:sz="6" w:space="0" w:color="auto"/>
              <w:bottom w:val="single" w:sz="6" w:space="0" w:color="auto"/>
              <w:right w:val="single" w:sz="6" w:space="0" w:color="auto"/>
            </w:tcBorders>
          </w:tcPr>
          <w:p w14:paraId="7F379751" w14:textId="32C3F287" w:rsidR="00D54169" w:rsidRPr="0064167E" w:rsidRDefault="00D54169" w:rsidP="00D54169">
            <w:pPr>
              <w:widowControl w:val="0"/>
              <w:tabs>
                <w:tab w:val="left" w:pos="0"/>
              </w:tabs>
              <w:overflowPunct w:val="0"/>
              <w:autoSpaceDE w:val="0"/>
              <w:autoSpaceDN w:val="0"/>
              <w:adjustRightInd w:val="0"/>
              <w:textAlignment w:val="baseline"/>
              <w:rPr>
                <w:rFonts w:ascii="Arial" w:hAnsi="Arial" w:cs="Arial"/>
                <w:sz w:val="20"/>
                <w:szCs w:val="20"/>
              </w:rPr>
            </w:pPr>
            <w:r w:rsidRPr="0064167E">
              <w:rPr>
                <w:rFonts w:ascii="Arial" w:hAnsi="Arial" w:cs="Arial"/>
                <w:sz w:val="20"/>
                <w:szCs w:val="20"/>
              </w:rPr>
              <w:t xml:space="preserve">Ability to work independently, in teams and </w:t>
            </w:r>
            <w:r>
              <w:rPr>
                <w:rFonts w:ascii="Arial" w:hAnsi="Arial" w:cs="Arial"/>
                <w:sz w:val="20"/>
                <w:szCs w:val="20"/>
              </w:rPr>
              <w:t xml:space="preserve">in </w:t>
            </w:r>
            <w:r w:rsidRPr="0064167E">
              <w:rPr>
                <w:rFonts w:ascii="Arial" w:hAnsi="Arial" w:cs="Arial"/>
                <w:sz w:val="20"/>
                <w:szCs w:val="20"/>
              </w:rPr>
              <w:t>a multicultural environment</w:t>
            </w:r>
          </w:p>
        </w:tc>
      </w:tr>
      <w:tr w:rsidR="00D54169" w:rsidRPr="0087383D" w14:paraId="156CDF59" w14:textId="77777777" w:rsidTr="00B311FB">
        <w:trPr>
          <w:jc w:val="center"/>
        </w:trPr>
        <w:tc>
          <w:tcPr>
            <w:tcW w:w="8363" w:type="dxa"/>
            <w:tcBorders>
              <w:top w:val="single" w:sz="6" w:space="0" w:color="auto"/>
              <w:left w:val="single" w:sz="6" w:space="0" w:color="auto"/>
              <w:bottom w:val="single" w:sz="6" w:space="0" w:color="auto"/>
              <w:right w:val="single" w:sz="6" w:space="0" w:color="auto"/>
            </w:tcBorders>
          </w:tcPr>
          <w:p w14:paraId="425A188E" w14:textId="77777777" w:rsidR="00D54169" w:rsidRDefault="00D54169" w:rsidP="00D54169">
            <w:pPr>
              <w:widowControl w:val="0"/>
              <w:tabs>
                <w:tab w:val="left" w:pos="0"/>
              </w:tabs>
              <w:overflowPunct w:val="0"/>
              <w:autoSpaceDE w:val="0"/>
              <w:autoSpaceDN w:val="0"/>
              <w:adjustRightInd w:val="0"/>
              <w:textAlignment w:val="baseline"/>
              <w:rPr>
                <w:rFonts w:ascii="Arial" w:hAnsi="Arial" w:cs="Arial"/>
                <w:sz w:val="20"/>
                <w:szCs w:val="20"/>
              </w:rPr>
            </w:pPr>
            <w:r>
              <w:rPr>
                <w:rFonts w:ascii="Arial" w:hAnsi="Arial" w:cs="Arial"/>
                <w:sz w:val="20"/>
                <w:szCs w:val="20"/>
              </w:rPr>
              <w:t>Proven track record of building strong working relationships with a wide range of people</w:t>
            </w:r>
          </w:p>
        </w:tc>
      </w:tr>
      <w:tr w:rsidR="00D54169" w:rsidRPr="0087383D" w14:paraId="65DE69D1" w14:textId="77777777" w:rsidTr="00B311FB">
        <w:trPr>
          <w:jc w:val="center"/>
        </w:trPr>
        <w:tc>
          <w:tcPr>
            <w:tcW w:w="8363" w:type="dxa"/>
            <w:tcBorders>
              <w:top w:val="single" w:sz="6" w:space="0" w:color="auto"/>
              <w:left w:val="single" w:sz="6" w:space="0" w:color="auto"/>
              <w:bottom w:val="single" w:sz="6" w:space="0" w:color="auto"/>
              <w:right w:val="single" w:sz="6" w:space="0" w:color="auto"/>
            </w:tcBorders>
          </w:tcPr>
          <w:p w14:paraId="0CC1120E" w14:textId="77777777" w:rsidR="00D54169" w:rsidRDefault="00D54169" w:rsidP="00D54169">
            <w:pPr>
              <w:widowControl w:val="0"/>
              <w:tabs>
                <w:tab w:val="left" w:pos="0"/>
              </w:tabs>
              <w:overflowPunct w:val="0"/>
              <w:autoSpaceDE w:val="0"/>
              <w:autoSpaceDN w:val="0"/>
              <w:adjustRightInd w:val="0"/>
              <w:textAlignment w:val="baseline"/>
              <w:rPr>
                <w:rFonts w:ascii="Arial" w:hAnsi="Arial" w:cs="Arial"/>
                <w:sz w:val="20"/>
                <w:szCs w:val="20"/>
              </w:rPr>
            </w:pPr>
            <w:r w:rsidRPr="0064167E">
              <w:rPr>
                <w:rFonts w:ascii="Arial" w:hAnsi="Arial" w:cs="Arial"/>
                <w:sz w:val="20"/>
                <w:szCs w:val="20"/>
              </w:rPr>
              <w:t>Excellent interpersonal, communications and presentation skills</w:t>
            </w:r>
          </w:p>
        </w:tc>
      </w:tr>
      <w:tr w:rsidR="00D54169" w:rsidRPr="0087383D" w14:paraId="116F21D7" w14:textId="77777777" w:rsidTr="00B311FB">
        <w:trPr>
          <w:jc w:val="center"/>
        </w:trPr>
        <w:tc>
          <w:tcPr>
            <w:tcW w:w="8363" w:type="dxa"/>
            <w:tcBorders>
              <w:top w:val="single" w:sz="6" w:space="0" w:color="auto"/>
              <w:left w:val="single" w:sz="6" w:space="0" w:color="auto"/>
              <w:bottom w:val="single" w:sz="6" w:space="0" w:color="auto"/>
              <w:right w:val="single" w:sz="6" w:space="0" w:color="auto"/>
            </w:tcBorders>
          </w:tcPr>
          <w:p w14:paraId="208E62C0" w14:textId="77777777" w:rsidR="00D54169" w:rsidRDefault="00D54169" w:rsidP="00D54169">
            <w:pPr>
              <w:widowControl w:val="0"/>
              <w:tabs>
                <w:tab w:val="left" w:pos="0"/>
              </w:tabs>
              <w:overflowPunct w:val="0"/>
              <w:autoSpaceDE w:val="0"/>
              <w:autoSpaceDN w:val="0"/>
              <w:adjustRightInd w:val="0"/>
              <w:textAlignment w:val="baseline"/>
              <w:rPr>
                <w:rFonts w:ascii="Arial" w:hAnsi="Arial" w:cs="Arial"/>
                <w:sz w:val="20"/>
                <w:szCs w:val="20"/>
              </w:rPr>
            </w:pPr>
            <w:r>
              <w:rPr>
                <w:rFonts w:ascii="Arial" w:hAnsi="Arial" w:cs="Arial"/>
                <w:sz w:val="20"/>
                <w:szCs w:val="20"/>
              </w:rPr>
              <w:t>Ability to resolve problems in a timely manner and to develop alternative solutions</w:t>
            </w:r>
          </w:p>
        </w:tc>
      </w:tr>
      <w:tr w:rsidR="00D0526F" w:rsidRPr="0087383D" w14:paraId="73CB12B2" w14:textId="77777777" w:rsidTr="00B311FB">
        <w:trPr>
          <w:jc w:val="center"/>
        </w:trPr>
        <w:tc>
          <w:tcPr>
            <w:tcW w:w="8363" w:type="dxa"/>
            <w:tcBorders>
              <w:top w:val="single" w:sz="6" w:space="0" w:color="auto"/>
              <w:left w:val="single" w:sz="6" w:space="0" w:color="auto"/>
              <w:bottom w:val="single" w:sz="6" w:space="0" w:color="auto"/>
              <w:right w:val="single" w:sz="6" w:space="0" w:color="auto"/>
            </w:tcBorders>
          </w:tcPr>
          <w:p w14:paraId="661CA3F6" w14:textId="509919F2" w:rsidR="00D0526F" w:rsidRDefault="00D0526F" w:rsidP="00D54169">
            <w:pPr>
              <w:widowControl w:val="0"/>
              <w:tabs>
                <w:tab w:val="left" w:pos="0"/>
              </w:tabs>
              <w:overflowPunct w:val="0"/>
              <w:autoSpaceDE w:val="0"/>
              <w:autoSpaceDN w:val="0"/>
              <w:adjustRightInd w:val="0"/>
              <w:textAlignment w:val="baseline"/>
              <w:rPr>
                <w:rFonts w:ascii="Arial" w:hAnsi="Arial" w:cs="Arial"/>
                <w:sz w:val="20"/>
                <w:szCs w:val="20"/>
              </w:rPr>
            </w:pPr>
            <w:r>
              <w:rPr>
                <w:rFonts w:ascii="Arial" w:hAnsi="Arial" w:cs="Arial"/>
                <w:sz w:val="20"/>
                <w:szCs w:val="20"/>
              </w:rPr>
              <w:t>Excellent computer literacy and use of software packages (Word, Excel)</w:t>
            </w:r>
          </w:p>
        </w:tc>
      </w:tr>
      <w:tr w:rsidR="00D54169" w:rsidRPr="0087383D" w14:paraId="01252019" w14:textId="77777777" w:rsidTr="00B311FB">
        <w:trPr>
          <w:jc w:val="center"/>
        </w:trPr>
        <w:tc>
          <w:tcPr>
            <w:tcW w:w="8363" w:type="dxa"/>
            <w:tcBorders>
              <w:top w:val="single" w:sz="6" w:space="0" w:color="auto"/>
              <w:left w:val="single" w:sz="6" w:space="0" w:color="auto"/>
              <w:bottom w:val="single" w:sz="6" w:space="0" w:color="auto"/>
              <w:right w:val="single" w:sz="6" w:space="0" w:color="auto"/>
            </w:tcBorders>
          </w:tcPr>
          <w:p w14:paraId="6F71F085" w14:textId="23F1F3E3" w:rsidR="00D54169" w:rsidRDefault="00D54169" w:rsidP="00D54169">
            <w:pPr>
              <w:widowControl w:val="0"/>
              <w:tabs>
                <w:tab w:val="left" w:pos="0"/>
              </w:tabs>
              <w:overflowPunct w:val="0"/>
              <w:autoSpaceDE w:val="0"/>
              <w:autoSpaceDN w:val="0"/>
              <w:adjustRightInd w:val="0"/>
              <w:textAlignment w:val="baseline"/>
              <w:rPr>
                <w:rFonts w:ascii="Arial" w:hAnsi="Arial" w:cs="Arial"/>
                <w:sz w:val="20"/>
                <w:szCs w:val="20"/>
              </w:rPr>
            </w:pPr>
            <w:r>
              <w:rPr>
                <w:rFonts w:ascii="Arial" w:hAnsi="Arial" w:cs="Arial"/>
                <w:sz w:val="20"/>
                <w:szCs w:val="20"/>
              </w:rPr>
              <w:t>Commitment to the aims</w:t>
            </w:r>
            <w:r w:rsidR="00B5444D">
              <w:rPr>
                <w:rFonts w:ascii="Arial" w:hAnsi="Arial" w:cs="Arial"/>
                <w:sz w:val="20"/>
                <w:szCs w:val="20"/>
              </w:rPr>
              <w:t xml:space="preserve"> and values</w:t>
            </w:r>
            <w:r>
              <w:rPr>
                <w:rFonts w:ascii="Arial" w:hAnsi="Arial" w:cs="Arial"/>
                <w:sz w:val="20"/>
                <w:szCs w:val="20"/>
              </w:rPr>
              <w:t xml:space="preserve"> of International Alert</w:t>
            </w:r>
            <w:r w:rsidR="00B5444D">
              <w:rPr>
                <w:rFonts w:ascii="Arial" w:hAnsi="Arial" w:cs="Arial"/>
                <w:sz w:val="20"/>
                <w:szCs w:val="20"/>
              </w:rPr>
              <w:t xml:space="preserve">, including gender equality, diversity, </w:t>
            </w:r>
            <w:proofErr w:type="gramStart"/>
            <w:r w:rsidR="00B5444D">
              <w:rPr>
                <w:rFonts w:ascii="Arial" w:hAnsi="Arial" w:cs="Arial"/>
                <w:sz w:val="20"/>
                <w:szCs w:val="20"/>
              </w:rPr>
              <w:t>equity</w:t>
            </w:r>
            <w:proofErr w:type="gramEnd"/>
            <w:r w:rsidR="00B5444D">
              <w:rPr>
                <w:rFonts w:ascii="Arial" w:hAnsi="Arial" w:cs="Arial"/>
                <w:sz w:val="20"/>
                <w:szCs w:val="20"/>
              </w:rPr>
              <w:t xml:space="preserve"> and inclusion</w:t>
            </w:r>
          </w:p>
        </w:tc>
      </w:tr>
    </w:tbl>
    <w:p w14:paraId="0D836402" w14:textId="77777777" w:rsidR="00A44D29" w:rsidRPr="0087383D" w:rsidRDefault="00A44D29" w:rsidP="00045C72">
      <w:pPr>
        <w:numPr>
          <w:ilvl w:val="12"/>
          <w:numId w:val="0"/>
        </w:numPr>
        <w:rPr>
          <w:rFonts w:ascii="Arial" w:hAnsi="Arial" w:cs="Arial"/>
          <w:sz w:val="20"/>
          <w:szCs w:val="20"/>
        </w:rPr>
      </w:pPr>
    </w:p>
    <w:p w14:paraId="04A05BF6" w14:textId="77777777" w:rsidR="000B1E3D" w:rsidRPr="00DB7B38" w:rsidRDefault="000B1E3D" w:rsidP="000B1E3D">
      <w:pPr>
        <w:numPr>
          <w:ilvl w:val="12"/>
          <w:numId w:val="0"/>
        </w:numPr>
        <w:jc w:val="center"/>
        <w:rPr>
          <w:rFonts w:ascii="Arial" w:hAnsi="Arial" w:cs="Arial"/>
          <w:b/>
        </w:rPr>
      </w:pPr>
      <w:r>
        <w:rPr>
          <w:rFonts w:ascii="Arial" w:hAnsi="Arial" w:cs="Arial"/>
          <w:b/>
        </w:rPr>
        <w:t>DESIRABLE</w:t>
      </w:r>
      <w:r w:rsidRPr="00DB7B38">
        <w:rPr>
          <w:rFonts w:ascii="Arial" w:hAnsi="Arial" w:cs="Arial"/>
          <w:b/>
        </w:rPr>
        <w:t xml:space="preserve"> REQUIREMENTS</w:t>
      </w:r>
    </w:p>
    <w:p w14:paraId="16F4A32E" w14:textId="77777777" w:rsidR="00045C72" w:rsidRPr="0087383D" w:rsidRDefault="00045C72" w:rsidP="00045C72">
      <w:pPr>
        <w:tabs>
          <w:tab w:val="left" w:pos="0"/>
        </w:tabs>
        <w:rPr>
          <w:rFonts w:ascii="Arial" w:hAnsi="Arial" w:cs="Arial"/>
          <w:sz w:val="20"/>
          <w:szCs w:val="20"/>
        </w:rPr>
      </w:pPr>
    </w:p>
    <w:tbl>
      <w:tblPr>
        <w:tblW w:w="8414" w:type="dxa"/>
        <w:jc w:val="center"/>
        <w:tblLayout w:type="fixed"/>
        <w:tblCellMar>
          <w:left w:w="107" w:type="dxa"/>
          <w:right w:w="107" w:type="dxa"/>
        </w:tblCellMar>
        <w:tblLook w:val="0000" w:firstRow="0" w:lastRow="0" w:firstColumn="0" w:lastColumn="0" w:noHBand="0" w:noVBand="0"/>
      </w:tblPr>
      <w:tblGrid>
        <w:gridCol w:w="8414"/>
      </w:tblGrid>
      <w:tr w:rsidR="00B5444D" w:rsidRPr="0087383D" w14:paraId="6739B65E" w14:textId="77777777" w:rsidTr="008F3AB1">
        <w:trPr>
          <w:jc w:val="center"/>
        </w:trPr>
        <w:tc>
          <w:tcPr>
            <w:tcW w:w="8414" w:type="dxa"/>
            <w:tcBorders>
              <w:top w:val="single" w:sz="6" w:space="0" w:color="auto"/>
              <w:left w:val="single" w:sz="6" w:space="0" w:color="auto"/>
              <w:bottom w:val="single" w:sz="6" w:space="0" w:color="auto"/>
              <w:right w:val="single" w:sz="6" w:space="0" w:color="auto"/>
            </w:tcBorders>
            <w:shd w:val="clear" w:color="auto" w:fill="auto"/>
          </w:tcPr>
          <w:p w14:paraId="628A1AF9" w14:textId="741E2324" w:rsidR="00B5444D" w:rsidRDefault="00B5444D" w:rsidP="00862E4F">
            <w:pPr>
              <w:rPr>
                <w:rFonts w:ascii="Arial" w:hAnsi="Arial" w:cs="Arial"/>
                <w:sz w:val="20"/>
                <w:szCs w:val="20"/>
              </w:rPr>
            </w:pPr>
            <w:r>
              <w:rPr>
                <w:rFonts w:ascii="Arial" w:hAnsi="Arial" w:cs="Arial"/>
                <w:sz w:val="20"/>
                <w:szCs w:val="20"/>
              </w:rPr>
              <w:t>Fluent in either Arabic, French or Russian (spoken and written)</w:t>
            </w:r>
          </w:p>
        </w:tc>
      </w:tr>
      <w:tr w:rsidR="00B5444D" w:rsidRPr="0087383D" w14:paraId="782DCA6F" w14:textId="77777777" w:rsidTr="008F3AB1">
        <w:trPr>
          <w:jc w:val="center"/>
        </w:trPr>
        <w:tc>
          <w:tcPr>
            <w:tcW w:w="8414" w:type="dxa"/>
            <w:tcBorders>
              <w:top w:val="single" w:sz="6" w:space="0" w:color="auto"/>
              <w:left w:val="single" w:sz="6" w:space="0" w:color="auto"/>
              <w:bottom w:val="single" w:sz="6" w:space="0" w:color="auto"/>
              <w:right w:val="single" w:sz="6" w:space="0" w:color="auto"/>
            </w:tcBorders>
            <w:shd w:val="clear" w:color="auto" w:fill="auto"/>
          </w:tcPr>
          <w:p w14:paraId="477BEC87" w14:textId="7374CCF2" w:rsidR="00B5444D" w:rsidRDefault="00B5444D" w:rsidP="00B5444D">
            <w:pPr>
              <w:rPr>
                <w:rFonts w:ascii="Arial" w:hAnsi="Arial" w:cs="Arial"/>
                <w:sz w:val="20"/>
                <w:szCs w:val="20"/>
              </w:rPr>
            </w:pPr>
            <w:r w:rsidRPr="00E52FFE">
              <w:rPr>
                <w:rFonts w:ascii="Arial" w:hAnsi="Arial" w:cs="Arial"/>
                <w:sz w:val="20"/>
                <w:szCs w:val="20"/>
              </w:rPr>
              <w:t>Experience and knowledge of crisis communications, in particular PR during crises</w:t>
            </w:r>
          </w:p>
        </w:tc>
      </w:tr>
      <w:tr w:rsidR="005C4455" w:rsidRPr="0087383D" w14:paraId="3A5E6341" w14:textId="77777777" w:rsidTr="008F3AB1">
        <w:trPr>
          <w:jc w:val="center"/>
        </w:trPr>
        <w:tc>
          <w:tcPr>
            <w:tcW w:w="8414" w:type="dxa"/>
            <w:tcBorders>
              <w:top w:val="single" w:sz="6" w:space="0" w:color="auto"/>
              <w:left w:val="single" w:sz="6" w:space="0" w:color="auto"/>
              <w:bottom w:val="single" w:sz="6" w:space="0" w:color="auto"/>
              <w:right w:val="single" w:sz="6" w:space="0" w:color="auto"/>
            </w:tcBorders>
            <w:shd w:val="clear" w:color="auto" w:fill="auto"/>
          </w:tcPr>
          <w:p w14:paraId="6E79311F" w14:textId="7B66B8C5" w:rsidR="005C4455" w:rsidRDefault="00E70C60" w:rsidP="00862E4F">
            <w:pPr>
              <w:rPr>
                <w:rFonts w:ascii="Arial" w:hAnsi="Arial" w:cs="Arial"/>
                <w:sz w:val="20"/>
                <w:szCs w:val="20"/>
              </w:rPr>
            </w:pPr>
            <w:r>
              <w:rPr>
                <w:rFonts w:ascii="Arial" w:hAnsi="Arial" w:cs="Arial"/>
                <w:sz w:val="20"/>
                <w:szCs w:val="20"/>
              </w:rPr>
              <w:t xml:space="preserve">Existing relevant contacts in </w:t>
            </w:r>
            <w:r w:rsidRPr="00022F02">
              <w:rPr>
                <w:rFonts w:ascii="Arial" w:hAnsi="Arial" w:cs="Arial"/>
                <w:bCs/>
                <w:sz w:val="20"/>
                <w:szCs w:val="20"/>
              </w:rPr>
              <w:t>print, digital and broadcast media</w:t>
            </w:r>
          </w:p>
        </w:tc>
      </w:tr>
      <w:tr w:rsidR="00E70C60" w:rsidRPr="0087383D" w14:paraId="69E325C4" w14:textId="77777777" w:rsidTr="008F3AB1">
        <w:trPr>
          <w:jc w:val="center"/>
        </w:trPr>
        <w:tc>
          <w:tcPr>
            <w:tcW w:w="8414" w:type="dxa"/>
            <w:tcBorders>
              <w:top w:val="single" w:sz="6" w:space="0" w:color="auto"/>
              <w:left w:val="single" w:sz="6" w:space="0" w:color="auto"/>
              <w:bottom w:val="single" w:sz="6" w:space="0" w:color="auto"/>
              <w:right w:val="single" w:sz="6" w:space="0" w:color="auto"/>
            </w:tcBorders>
            <w:shd w:val="clear" w:color="auto" w:fill="auto"/>
          </w:tcPr>
          <w:p w14:paraId="3FB04F68" w14:textId="46774DFF" w:rsidR="00E70C60" w:rsidRDefault="00E70C60" w:rsidP="00862E4F">
            <w:pPr>
              <w:rPr>
                <w:rFonts w:ascii="Arial" w:hAnsi="Arial" w:cs="Arial"/>
                <w:sz w:val="20"/>
                <w:szCs w:val="20"/>
              </w:rPr>
            </w:pPr>
            <w:r>
              <w:rPr>
                <w:rFonts w:ascii="Arial" w:hAnsi="Arial" w:cs="Arial"/>
                <w:sz w:val="20"/>
                <w:szCs w:val="20"/>
              </w:rPr>
              <w:t xml:space="preserve">Experience managing photographers, </w:t>
            </w:r>
            <w:proofErr w:type="gramStart"/>
            <w:r>
              <w:rPr>
                <w:rFonts w:ascii="Arial" w:hAnsi="Arial" w:cs="Arial"/>
                <w:sz w:val="20"/>
                <w:szCs w:val="20"/>
              </w:rPr>
              <w:t>photojournalists</w:t>
            </w:r>
            <w:proofErr w:type="gramEnd"/>
            <w:r>
              <w:rPr>
                <w:rFonts w:ascii="Arial" w:hAnsi="Arial" w:cs="Arial"/>
                <w:sz w:val="20"/>
                <w:szCs w:val="20"/>
              </w:rPr>
              <w:t xml:space="preserve"> and videographers</w:t>
            </w:r>
          </w:p>
        </w:tc>
      </w:tr>
      <w:tr w:rsidR="006A54CF" w:rsidRPr="0087383D" w14:paraId="4EA1406D" w14:textId="77777777" w:rsidTr="008F3AB1">
        <w:trPr>
          <w:jc w:val="center"/>
        </w:trPr>
        <w:tc>
          <w:tcPr>
            <w:tcW w:w="8414" w:type="dxa"/>
            <w:tcBorders>
              <w:top w:val="single" w:sz="6" w:space="0" w:color="auto"/>
              <w:left w:val="single" w:sz="6" w:space="0" w:color="auto"/>
              <w:bottom w:val="single" w:sz="6" w:space="0" w:color="auto"/>
              <w:right w:val="single" w:sz="6" w:space="0" w:color="auto"/>
            </w:tcBorders>
            <w:shd w:val="clear" w:color="auto" w:fill="auto"/>
          </w:tcPr>
          <w:p w14:paraId="6C608A29" w14:textId="226B5639" w:rsidR="006A54CF" w:rsidRDefault="00110AFD" w:rsidP="00E70C60">
            <w:pPr>
              <w:widowControl w:val="0"/>
              <w:tabs>
                <w:tab w:val="left" w:pos="0"/>
              </w:tabs>
              <w:overflowPunct w:val="0"/>
              <w:autoSpaceDE w:val="0"/>
              <w:autoSpaceDN w:val="0"/>
              <w:adjustRightInd w:val="0"/>
              <w:textAlignment w:val="baseline"/>
              <w:rPr>
                <w:rFonts w:ascii="Arial" w:hAnsi="Arial" w:cs="Arial"/>
                <w:sz w:val="20"/>
                <w:szCs w:val="20"/>
              </w:rPr>
            </w:pPr>
            <w:r>
              <w:rPr>
                <w:rFonts w:ascii="Arial" w:hAnsi="Arial" w:cs="Arial"/>
                <w:sz w:val="20"/>
                <w:szCs w:val="20"/>
              </w:rPr>
              <w:t>Experience monitoring and posting content on LinkedIn and Twitter</w:t>
            </w:r>
          </w:p>
        </w:tc>
      </w:tr>
      <w:tr w:rsidR="00344D96" w:rsidRPr="0087383D" w14:paraId="31325D61" w14:textId="77777777" w:rsidTr="008F3AB1">
        <w:trPr>
          <w:jc w:val="center"/>
        </w:trPr>
        <w:tc>
          <w:tcPr>
            <w:tcW w:w="8414" w:type="dxa"/>
            <w:tcBorders>
              <w:top w:val="single" w:sz="6" w:space="0" w:color="auto"/>
              <w:left w:val="single" w:sz="6" w:space="0" w:color="auto"/>
              <w:bottom w:val="single" w:sz="6" w:space="0" w:color="auto"/>
              <w:right w:val="single" w:sz="6" w:space="0" w:color="auto"/>
            </w:tcBorders>
            <w:shd w:val="clear" w:color="auto" w:fill="auto"/>
          </w:tcPr>
          <w:p w14:paraId="5DEEE775" w14:textId="2BB090ED" w:rsidR="00344D96" w:rsidRDefault="00344D96" w:rsidP="00E70C60">
            <w:pPr>
              <w:widowControl w:val="0"/>
              <w:tabs>
                <w:tab w:val="left" w:pos="0"/>
              </w:tabs>
              <w:overflowPunct w:val="0"/>
              <w:autoSpaceDE w:val="0"/>
              <w:autoSpaceDN w:val="0"/>
              <w:adjustRightInd w:val="0"/>
              <w:textAlignment w:val="baseline"/>
              <w:rPr>
                <w:rFonts w:ascii="Arial" w:hAnsi="Arial" w:cs="Arial"/>
                <w:sz w:val="20"/>
                <w:szCs w:val="20"/>
              </w:rPr>
            </w:pPr>
            <w:r>
              <w:rPr>
                <w:rFonts w:ascii="Arial" w:hAnsi="Arial" w:cs="Arial"/>
                <w:sz w:val="20"/>
                <w:szCs w:val="20"/>
              </w:rPr>
              <w:t>Knowledge of video editing software (Adobe Premiere)</w:t>
            </w:r>
            <w:r w:rsidR="0098583E">
              <w:rPr>
                <w:rFonts w:ascii="Arial" w:hAnsi="Arial" w:cs="Arial"/>
                <w:sz w:val="20"/>
                <w:szCs w:val="20"/>
              </w:rPr>
              <w:t>, Microsoft Teams and/or design software (Canva, Photoshop)</w:t>
            </w:r>
          </w:p>
        </w:tc>
      </w:tr>
      <w:tr w:rsidR="000B1E3D" w:rsidRPr="0087383D" w14:paraId="16CC5BF9" w14:textId="77777777" w:rsidTr="008F3AB1">
        <w:trPr>
          <w:jc w:val="center"/>
        </w:trPr>
        <w:tc>
          <w:tcPr>
            <w:tcW w:w="8414" w:type="dxa"/>
            <w:tcBorders>
              <w:top w:val="single" w:sz="6" w:space="0" w:color="auto"/>
              <w:left w:val="single" w:sz="6" w:space="0" w:color="auto"/>
              <w:bottom w:val="single" w:sz="6" w:space="0" w:color="auto"/>
              <w:right w:val="single" w:sz="6" w:space="0" w:color="auto"/>
            </w:tcBorders>
          </w:tcPr>
          <w:p w14:paraId="063E1586" w14:textId="5C994A08" w:rsidR="000B1E3D" w:rsidRPr="006B32F5" w:rsidRDefault="00862E4F" w:rsidP="009B0EF6">
            <w:pPr>
              <w:rPr>
                <w:rFonts w:ascii="Arial" w:hAnsi="Arial" w:cs="Arial"/>
                <w:sz w:val="20"/>
                <w:szCs w:val="20"/>
              </w:rPr>
            </w:pPr>
            <w:r>
              <w:rPr>
                <w:rFonts w:ascii="Arial" w:hAnsi="Arial" w:cs="Arial"/>
                <w:sz w:val="20"/>
                <w:szCs w:val="20"/>
              </w:rPr>
              <w:t xml:space="preserve">Experience using </w:t>
            </w:r>
            <w:r w:rsidR="00DF3BF2">
              <w:rPr>
                <w:rFonts w:ascii="Arial" w:hAnsi="Arial" w:cs="Arial"/>
                <w:sz w:val="20"/>
                <w:szCs w:val="20"/>
              </w:rPr>
              <w:t>c</w:t>
            </w:r>
            <w:r>
              <w:rPr>
                <w:rFonts w:ascii="Arial" w:hAnsi="Arial" w:cs="Arial"/>
                <w:sz w:val="20"/>
                <w:szCs w:val="20"/>
              </w:rPr>
              <w:t xml:space="preserve">ontent </w:t>
            </w:r>
            <w:r w:rsidR="00DF3BF2">
              <w:rPr>
                <w:rFonts w:ascii="Arial" w:hAnsi="Arial" w:cs="Arial"/>
                <w:sz w:val="20"/>
                <w:szCs w:val="20"/>
              </w:rPr>
              <w:t>m</w:t>
            </w:r>
            <w:r>
              <w:rPr>
                <w:rFonts w:ascii="Arial" w:hAnsi="Arial" w:cs="Arial"/>
                <w:sz w:val="20"/>
                <w:szCs w:val="20"/>
              </w:rPr>
              <w:t xml:space="preserve">anagement </w:t>
            </w:r>
            <w:r w:rsidR="00DF3BF2">
              <w:rPr>
                <w:rFonts w:ascii="Arial" w:hAnsi="Arial" w:cs="Arial"/>
                <w:sz w:val="20"/>
                <w:szCs w:val="20"/>
              </w:rPr>
              <w:t>s</w:t>
            </w:r>
            <w:r>
              <w:rPr>
                <w:rFonts w:ascii="Arial" w:hAnsi="Arial" w:cs="Arial"/>
                <w:sz w:val="20"/>
                <w:szCs w:val="20"/>
              </w:rPr>
              <w:t>ystems</w:t>
            </w:r>
          </w:p>
        </w:tc>
      </w:tr>
    </w:tbl>
    <w:p w14:paraId="38F10BF7" w14:textId="77777777" w:rsidR="006D04F8" w:rsidRDefault="006D04F8" w:rsidP="00B036CF">
      <w:pPr>
        <w:tabs>
          <w:tab w:val="left" w:pos="0"/>
        </w:tabs>
        <w:jc w:val="center"/>
        <w:rPr>
          <w:rFonts w:ascii="Arial" w:hAnsi="Arial" w:cs="Arial"/>
          <w:b/>
        </w:rPr>
      </w:pPr>
    </w:p>
    <w:p w14:paraId="70B4AF80" w14:textId="77777777" w:rsidR="00B036CF" w:rsidRPr="00B036CF" w:rsidRDefault="00B036CF" w:rsidP="00B036CF">
      <w:pPr>
        <w:tabs>
          <w:tab w:val="left" w:pos="0"/>
        </w:tabs>
        <w:jc w:val="center"/>
        <w:rPr>
          <w:rFonts w:ascii="Arial" w:hAnsi="Arial" w:cs="Arial"/>
          <w:b/>
        </w:rPr>
      </w:pPr>
      <w:r w:rsidRPr="00B036CF">
        <w:rPr>
          <w:rFonts w:ascii="Arial" w:hAnsi="Arial" w:cs="Arial"/>
          <w:b/>
        </w:rPr>
        <w:lastRenderedPageBreak/>
        <w:t>SUMMARY TERMS AND CONDITIONS</w:t>
      </w:r>
    </w:p>
    <w:p w14:paraId="2605ABE5" w14:textId="56E44114" w:rsidR="005447FA" w:rsidRDefault="005447FA" w:rsidP="00B036CF">
      <w:pPr>
        <w:tabs>
          <w:tab w:val="left" w:pos="0"/>
        </w:tabs>
        <w:rPr>
          <w:rFonts w:ascii="Arial" w:hAnsi="Arial" w:cs="Arial"/>
          <w:bCs/>
          <w:sz w:val="20"/>
          <w:szCs w:val="20"/>
        </w:rPr>
      </w:pPr>
    </w:p>
    <w:tbl>
      <w:tblPr>
        <w:tblW w:w="8728" w:type="dxa"/>
        <w:tblInd w:w="-15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119"/>
        <w:gridCol w:w="5609"/>
      </w:tblGrid>
      <w:tr w:rsidR="00344D96" w14:paraId="3B0AF744" w14:textId="77777777" w:rsidTr="00B311FB">
        <w:trPr>
          <w:trHeight w:val="608"/>
        </w:trPr>
        <w:tc>
          <w:tcPr>
            <w:tcW w:w="3119" w:type="dxa"/>
            <w:tcBorders>
              <w:top w:val="single" w:sz="6" w:space="0" w:color="auto"/>
              <w:left w:val="single" w:sz="6" w:space="0" w:color="auto"/>
              <w:bottom w:val="single" w:sz="6" w:space="0" w:color="auto"/>
              <w:right w:val="single" w:sz="4" w:space="0" w:color="auto"/>
            </w:tcBorders>
            <w:shd w:val="clear" w:color="auto" w:fill="D9D9D9" w:themeFill="background1" w:themeFillShade="D9"/>
          </w:tcPr>
          <w:p w14:paraId="2866A33A" w14:textId="3D7E3DD8" w:rsidR="00344D96" w:rsidRPr="00344D96" w:rsidRDefault="00344D96">
            <w:pPr>
              <w:pStyle w:val="Default"/>
              <w:rPr>
                <w:sz w:val="20"/>
                <w:szCs w:val="20"/>
              </w:rPr>
            </w:pPr>
            <w:r w:rsidRPr="00344D96">
              <w:rPr>
                <w:b/>
                <w:bCs/>
                <w:sz w:val="20"/>
                <w:szCs w:val="20"/>
              </w:rPr>
              <w:t xml:space="preserve">Pension </w:t>
            </w:r>
          </w:p>
        </w:tc>
        <w:tc>
          <w:tcPr>
            <w:tcW w:w="5609" w:type="dxa"/>
            <w:tcBorders>
              <w:top w:val="single" w:sz="4" w:space="0" w:color="auto"/>
              <w:left w:val="single" w:sz="4" w:space="0" w:color="auto"/>
              <w:bottom w:val="single" w:sz="4" w:space="0" w:color="auto"/>
              <w:right w:val="single" w:sz="4" w:space="0" w:color="auto"/>
            </w:tcBorders>
          </w:tcPr>
          <w:p w14:paraId="04909E06" w14:textId="694D763A" w:rsidR="00344D96" w:rsidRPr="00344D96" w:rsidRDefault="00344D96">
            <w:pPr>
              <w:pStyle w:val="Default"/>
              <w:rPr>
                <w:sz w:val="20"/>
                <w:szCs w:val="20"/>
              </w:rPr>
            </w:pPr>
            <w:r w:rsidRPr="00344D96">
              <w:rPr>
                <w:sz w:val="20"/>
                <w:szCs w:val="20"/>
              </w:rPr>
              <w:t xml:space="preserve">All staff receive a pension contribution which is equivalent to 10% of their gross salary. The postholder will be automatically enrolled into the Alert </w:t>
            </w:r>
            <w:r w:rsidR="00B311FB">
              <w:rPr>
                <w:sz w:val="20"/>
                <w:szCs w:val="20"/>
              </w:rPr>
              <w:t>p</w:t>
            </w:r>
            <w:r w:rsidRPr="00344D96">
              <w:rPr>
                <w:sz w:val="20"/>
                <w:szCs w:val="20"/>
              </w:rPr>
              <w:t xml:space="preserve">ension scheme which is with Scottish Widows but can choose to opt out. </w:t>
            </w:r>
          </w:p>
        </w:tc>
      </w:tr>
      <w:tr w:rsidR="00344D96" w14:paraId="3B34632C" w14:textId="77777777" w:rsidTr="00B311FB">
        <w:trPr>
          <w:trHeight w:val="103"/>
        </w:trPr>
        <w:tc>
          <w:tcPr>
            <w:tcW w:w="3119" w:type="dxa"/>
            <w:tcBorders>
              <w:top w:val="single" w:sz="6" w:space="0" w:color="auto"/>
              <w:left w:val="single" w:sz="6" w:space="0" w:color="auto"/>
              <w:bottom w:val="single" w:sz="6" w:space="0" w:color="auto"/>
              <w:right w:val="single" w:sz="4" w:space="0" w:color="auto"/>
            </w:tcBorders>
            <w:shd w:val="clear" w:color="auto" w:fill="D9D9D9" w:themeFill="background1" w:themeFillShade="D9"/>
          </w:tcPr>
          <w:p w14:paraId="2EBCB030" w14:textId="77777777" w:rsidR="00344D96" w:rsidRPr="00344D96" w:rsidRDefault="00344D96">
            <w:pPr>
              <w:pStyle w:val="Default"/>
              <w:rPr>
                <w:sz w:val="20"/>
                <w:szCs w:val="20"/>
              </w:rPr>
            </w:pPr>
            <w:r w:rsidRPr="00344D96">
              <w:rPr>
                <w:b/>
                <w:bCs/>
                <w:sz w:val="20"/>
                <w:szCs w:val="20"/>
              </w:rPr>
              <w:t xml:space="preserve">Leave entitlement </w:t>
            </w:r>
          </w:p>
        </w:tc>
        <w:tc>
          <w:tcPr>
            <w:tcW w:w="5609" w:type="dxa"/>
            <w:tcBorders>
              <w:top w:val="single" w:sz="4" w:space="0" w:color="auto"/>
              <w:left w:val="single" w:sz="4" w:space="0" w:color="auto"/>
              <w:bottom w:val="single" w:sz="4" w:space="0" w:color="auto"/>
              <w:right w:val="single" w:sz="4" w:space="0" w:color="auto"/>
            </w:tcBorders>
          </w:tcPr>
          <w:p w14:paraId="17BFFC07" w14:textId="0DB36B79" w:rsidR="00344D96" w:rsidRPr="00344D96" w:rsidRDefault="00064706">
            <w:pPr>
              <w:pStyle w:val="Default"/>
              <w:rPr>
                <w:sz w:val="20"/>
                <w:szCs w:val="20"/>
              </w:rPr>
            </w:pPr>
            <w:r>
              <w:rPr>
                <w:rStyle w:val="normaltextrun"/>
                <w:sz w:val="20"/>
                <w:szCs w:val="20"/>
                <w:shd w:val="clear" w:color="auto" w:fill="FFFFFF"/>
              </w:rPr>
              <w:t>A total of 36.5 paid vacation days per vacation year (January 1 to December 31). This entitlement includes all national holidays and office closure days between Christmas Day and New Year’s Day.  </w:t>
            </w:r>
            <w:r>
              <w:rPr>
                <w:rStyle w:val="eop"/>
                <w:sz w:val="20"/>
                <w:szCs w:val="20"/>
                <w:shd w:val="clear" w:color="auto" w:fill="FFFFFF"/>
              </w:rPr>
              <w:t> </w:t>
            </w:r>
          </w:p>
        </w:tc>
      </w:tr>
      <w:tr w:rsidR="00344D96" w14:paraId="38D26E5A" w14:textId="77777777" w:rsidTr="00B311FB">
        <w:trPr>
          <w:trHeight w:val="103"/>
        </w:trPr>
        <w:tc>
          <w:tcPr>
            <w:tcW w:w="3119" w:type="dxa"/>
            <w:tcBorders>
              <w:top w:val="single" w:sz="6" w:space="0" w:color="auto"/>
              <w:left w:val="single" w:sz="6" w:space="0" w:color="auto"/>
              <w:bottom w:val="single" w:sz="6" w:space="0" w:color="auto"/>
              <w:right w:val="single" w:sz="4" w:space="0" w:color="auto"/>
            </w:tcBorders>
            <w:shd w:val="clear" w:color="auto" w:fill="D9D9D9" w:themeFill="background1" w:themeFillShade="D9"/>
          </w:tcPr>
          <w:p w14:paraId="63CD6586" w14:textId="77777777" w:rsidR="00344D96" w:rsidRPr="00344D96" w:rsidRDefault="00344D96">
            <w:pPr>
              <w:pStyle w:val="Default"/>
              <w:rPr>
                <w:sz w:val="20"/>
                <w:szCs w:val="20"/>
              </w:rPr>
            </w:pPr>
            <w:r w:rsidRPr="00344D96">
              <w:rPr>
                <w:b/>
                <w:bCs/>
                <w:sz w:val="20"/>
                <w:szCs w:val="20"/>
              </w:rPr>
              <w:t xml:space="preserve">Notice period </w:t>
            </w:r>
          </w:p>
        </w:tc>
        <w:tc>
          <w:tcPr>
            <w:tcW w:w="5609" w:type="dxa"/>
            <w:tcBorders>
              <w:top w:val="single" w:sz="4" w:space="0" w:color="auto"/>
              <w:left w:val="single" w:sz="4" w:space="0" w:color="auto"/>
              <w:bottom w:val="single" w:sz="4" w:space="0" w:color="auto"/>
              <w:right w:val="single" w:sz="4" w:space="0" w:color="auto"/>
            </w:tcBorders>
          </w:tcPr>
          <w:p w14:paraId="59BCBE03" w14:textId="67B48418" w:rsidR="00344D96" w:rsidRPr="00344D96" w:rsidRDefault="00064706">
            <w:pPr>
              <w:pStyle w:val="Default"/>
              <w:rPr>
                <w:sz w:val="20"/>
                <w:szCs w:val="20"/>
              </w:rPr>
            </w:pPr>
            <w:r>
              <w:rPr>
                <w:rStyle w:val="normaltextrun"/>
                <w:sz w:val="20"/>
                <w:szCs w:val="20"/>
                <w:shd w:val="clear" w:color="auto" w:fill="FFFFFF"/>
              </w:rPr>
              <w:t>There will be an initial six-month probationary period during which notice will be one month on either side. On successful completion of the probationary period notice will be three months.</w:t>
            </w:r>
            <w:r>
              <w:rPr>
                <w:rStyle w:val="eop"/>
                <w:sz w:val="20"/>
                <w:szCs w:val="20"/>
                <w:shd w:val="clear" w:color="auto" w:fill="FFFFFF"/>
              </w:rPr>
              <w:t> </w:t>
            </w:r>
          </w:p>
        </w:tc>
      </w:tr>
      <w:tr w:rsidR="00344D96" w14:paraId="7C577488" w14:textId="77777777" w:rsidTr="00B311FB">
        <w:trPr>
          <w:trHeight w:val="482"/>
        </w:trPr>
        <w:tc>
          <w:tcPr>
            <w:tcW w:w="3119" w:type="dxa"/>
            <w:tcBorders>
              <w:top w:val="single" w:sz="6" w:space="0" w:color="auto"/>
              <w:left w:val="single" w:sz="6" w:space="0" w:color="auto"/>
              <w:bottom w:val="single" w:sz="6" w:space="0" w:color="auto"/>
              <w:right w:val="single" w:sz="4" w:space="0" w:color="auto"/>
            </w:tcBorders>
            <w:shd w:val="clear" w:color="auto" w:fill="D9D9D9" w:themeFill="background1" w:themeFillShade="D9"/>
          </w:tcPr>
          <w:p w14:paraId="7BE056CC" w14:textId="77777777" w:rsidR="00344D96" w:rsidRPr="00344D96" w:rsidRDefault="00344D96">
            <w:pPr>
              <w:pStyle w:val="Default"/>
              <w:rPr>
                <w:sz w:val="20"/>
                <w:szCs w:val="20"/>
              </w:rPr>
            </w:pPr>
            <w:r w:rsidRPr="00344D96">
              <w:rPr>
                <w:b/>
                <w:bCs/>
                <w:sz w:val="20"/>
                <w:szCs w:val="20"/>
              </w:rPr>
              <w:t xml:space="preserve">Working hours </w:t>
            </w:r>
          </w:p>
        </w:tc>
        <w:tc>
          <w:tcPr>
            <w:tcW w:w="5609" w:type="dxa"/>
            <w:tcBorders>
              <w:top w:val="single" w:sz="4" w:space="0" w:color="auto"/>
              <w:left w:val="single" w:sz="4" w:space="0" w:color="auto"/>
              <w:bottom w:val="single" w:sz="4" w:space="0" w:color="auto"/>
              <w:right w:val="single" w:sz="4" w:space="0" w:color="auto"/>
            </w:tcBorders>
          </w:tcPr>
          <w:p w14:paraId="686EC3B9" w14:textId="3932B4C3" w:rsidR="00344D96" w:rsidRPr="00344D96" w:rsidRDefault="00344D96">
            <w:pPr>
              <w:pStyle w:val="Default"/>
              <w:rPr>
                <w:sz w:val="20"/>
                <w:szCs w:val="20"/>
              </w:rPr>
            </w:pPr>
            <w:r w:rsidRPr="00344D96">
              <w:rPr>
                <w:sz w:val="20"/>
                <w:szCs w:val="20"/>
              </w:rPr>
              <w:t>Full time staff are expected to work a standard 35-hour week, with some flexibility around start and finish times to be agreed with the line manager. All staff are required to work core hours 10am–4pm.</w:t>
            </w:r>
          </w:p>
        </w:tc>
      </w:tr>
      <w:tr w:rsidR="00344D96" w14:paraId="546149F6" w14:textId="77777777" w:rsidTr="00B311FB">
        <w:trPr>
          <w:trHeight w:val="356"/>
        </w:trPr>
        <w:tc>
          <w:tcPr>
            <w:tcW w:w="3119" w:type="dxa"/>
            <w:tcBorders>
              <w:top w:val="single" w:sz="6" w:space="0" w:color="auto"/>
              <w:left w:val="single" w:sz="6" w:space="0" w:color="auto"/>
              <w:bottom w:val="single" w:sz="6" w:space="0" w:color="auto"/>
              <w:right w:val="single" w:sz="4" w:space="0" w:color="auto"/>
            </w:tcBorders>
            <w:shd w:val="clear" w:color="auto" w:fill="D9D9D9" w:themeFill="background1" w:themeFillShade="D9"/>
          </w:tcPr>
          <w:p w14:paraId="421E8DED" w14:textId="77777777" w:rsidR="00344D96" w:rsidRPr="00344D96" w:rsidRDefault="00344D96">
            <w:pPr>
              <w:pStyle w:val="Default"/>
              <w:rPr>
                <w:sz w:val="20"/>
                <w:szCs w:val="20"/>
              </w:rPr>
            </w:pPr>
            <w:r w:rsidRPr="00344D96">
              <w:rPr>
                <w:b/>
                <w:bCs/>
                <w:sz w:val="20"/>
                <w:szCs w:val="20"/>
              </w:rPr>
              <w:t xml:space="preserve">Sport’s club membership </w:t>
            </w:r>
          </w:p>
        </w:tc>
        <w:tc>
          <w:tcPr>
            <w:tcW w:w="5609" w:type="dxa"/>
            <w:tcBorders>
              <w:top w:val="single" w:sz="4" w:space="0" w:color="auto"/>
              <w:left w:val="single" w:sz="4" w:space="0" w:color="auto"/>
              <w:bottom w:val="single" w:sz="4" w:space="0" w:color="auto"/>
              <w:right w:val="single" w:sz="4" w:space="0" w:color="auto"/>
            </w:tcBorders>
          </w:tcPr>
          <w:p w14:paraId="29379524" w14:textId="77777777" w:rsidR="00344D96" w:rsidRPr="00344D96" w:rsidRDefault="00344D96">
            <w:pPr>
              <w:pStyle w:val="Default"/>
              <w:rPr>
                <w:sz w:val="20"/>
                <w:szCs w:val="20"/>
              </w:rPr>
            </w:pPr>
            <w:r w:rsidRPr="00344D96">
              <w:rPr>
                <w:sz w:val="20"/>
                <w:szCs w:val="20"/>
              </w:rPr>
              <w:t xml:space="preserve">Staff can take advantage of subsidised membership of a local sports club, on successful completion of the probationary period. </w:t>
            </w:r>
          </w:p>
        </w:tc>
      </w:tr>
    </w:tbl>
    <w:p w14:paraId="27027C7A" w14:textId="77777777" w:rsidR="00344D96" w:rsidRDefault="00344D96" w:rsidP="00B036CF">
      <w:pPr>
        <w:tabs>
          <w:tab w:val="left" w:pos="0"/>
        </w:tabs>
        <w:rPr>
          <w:rFonts w:ascii="Arial" w:hAnsi="Arial" w:cs="Arial"/>
          <w:sz w:val="20"/>
          <w:szCs w:val="20"/>
        </w:rPr>
      </w:pPr>
    </w:p>
    <w:sectPr w:rsidR="00344D96" w:rsidSect="00B86508">
      <w:headerReference w:type="default" r:id="rId11"/>
      <w:footerReference w:type="default" r:id="rId12"/>
      <w:headerReference w:type="first" r:id="rId13"/>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ABC4E" w14:textId="77777777" w:rsidR="00EC776E" w:rsidRDefault="00EC776E">
      <w:r>
        <w:separator/>
      </w:r>
    </w:p>
  </w:endnote>
  <w:endnote w:type="continuationSeparator" w:id="0">
    <w:p w14:paraId="425EB28C" w14:textId="77777777" w:rsidR="00EC776E" w:rsidRDefault="00EC7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43BC3" w14:textId="77777777" w:rsidR="00D72AD9" w:rsidRPr="00791670" w:rsidRDefault="00D72AD9" w:rsidP="00045C72">
    <w:pPr>
      <w:pStyle w:val="Footer"/>
      <w:rPr>
        <w:rFonts w:ascii="Arial" w:hAnsi="Arial" w:cs="Arial"/>
        <w:color w:val="999999"/>
        <w:sz w:val="16"/>
        <w:szCs w:val="16"/>
      </w:rPr>
    </w:pPr>
    <w:r w:rsidRPr="00791670">
      <w:rPr>
        <w:rFonts w:ascii="Arial" w:hAnsi="Arial" w:cs="Arial"/>
        <w:color w:val="999999"/>
        <w:sz w:val="16"/>
        <w:szCs w:val="16"/>
      </w:rPr>
      <w:tab/>
    </w:r>
    <w:r w:rsidRPr="00791670">
      <w:rPr>
        <w:rFonts w:ascii="Arial" w:hAnsi="Arial" w:cs="Arial"/>
        <w:color w:val="999999"/>
        <w:sz w:val="16"/>
        <w:szCs w:val="16"/>
      </w:rPr>
      <w:tab/>
    </w:r>
  </w:p>
  <w:p w14:paraId="0D2575C5" w14:textId="77777777" w:rsidR="00D72AD9" w:rsidRDefault="00D72A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7DD93" w14:textId="77777777" w:rsidR="00EC776E" w:rsidRDefault="00EC776E">
      <w:r>
        <w:separator/>
      </w:r>
    </w:p>
  </w:footnote>
  <w:footnote w:type="continuationSeparator" w:id="0">
    <w:p w14:paraId="6B12317B" w14:textId="77777777" w:rsidR="00EC776E" w:rsidRDefault="00EC7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12CC1" w14:textId="409B7FA6" w:rsidR="00D72AD9" w:rsidRDefault="00D72AD9" w:rsidP="000B698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BCC79" w14:textId="3F35DFD1" w:rsidR="00D72AD9" w:rsidRDefault="00D72AD9">
    <w:pPr>
      <w:pStyle w:val="Header"/>
    </w:pPr>
    <w:r>
      <w:rPr>
        <w:noProof/>
        <w:lang w:val="en-US" w:eastAsia="en-US"/>
      </w:rPr>
      <w:drawing>
        <wp:anchor distT="0" distB="0" distL="114300" distR="114300" simplePos="0" relativeHeight="251660288" behindDoc="0" locked="0" layoutInCell="1" allowOverlap="1" wp14:anchorId="3071C905" wp14:editId="4390155F">
          <wp:simplePos x="0" y="0"/>
          <wp:positionH relativeFrom="column">
            <wp:posOffset>4981575</wp:posOffset>
          </wp:positionH>
          <wp:positionV relativeFrom="paragraph">
            <wp:posOffset>-25400</wp:posOffset>
          </wp:positionV>
          <wp:extent cx="1227600" cy="1227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7600" cy="122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0219F0" w14:textId="53809373" w:rsidR="00D72AD9" w:rsidRDefault="00D72AD9">
    <w:pPr>
      <w:pStyle w:val="Header"/>
    </w:pPr>
  </w:p>
  <w:p w14:paraId="420F4801" w14:textId="77777777" w:rsidR="00D72AD9" w:rsidRDefault="00D72AD9">
    <w:pPr>
      <w:pStyle w:val="Header"/>
    </w:pPr>
  </w:p>
  <w:p w14:paraId="3A70EA83" w14:textId="70E31FF4" w:rsidR="00D72AD9" w:rsidRDefault="00D72AD9">
    <w:pPr>
      <w:pStyle w:val="Header"/>
    </w:pPr>
  </w:p>
  <w:p w14:paraId="1D2E3B4A" w14:textId="77777777" w:rsidR="00D72AD9" w:rsidRDefault="00D72AD9">
    <w:pPr>
      <w:pStyle w:val="Header"/>
    </w:pPr>
  </w:p>
  <w:p w14:paraId="0F815774" w14:textId="77777777" w:rsidR="00D72AD9" w:rsidRDefault="00D72AD9">
    <w:pPr>
      <w:pStyle w:val="Header"/>
    </w:pPr>
  </w:p>
  <w:p w14:paraId="7C7191D0" w14:textId="0DBA4D58" w:rsidR="00D72AD9" w:rsidRDefault="00D72A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01F5"/>
    <w:multiLevelType w:val="hybridMultilevel"/>
    <w:tmpl w:val="60D2C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6B2771"/>
    <w:multiLevelType w:val="hybridMultilevel"/>
    <w:tmpl w:val="BD62EB1C"/>
    <w:lvl w:ilvl="0" w:tplc="862233BE">
      <w:start w:val="1"/>
      <w:numFmt w:val="bullet"/>
      <w:lvlText w:val=""/>
      <w:legacy w:legacy="1" w:legacySpace="120" w:legacyIndent="360"/>
      <w:lvlJc w:val="left"/>
      <w:pPr>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629E1"/>
    <w:multiLevelType w:val="hybridMultilevel"/>
    <w:tmpl w:val="C4880930"/>
    <w:lvl w:ilvl="0" w:tplc="0809000F">
      <w:start w:val="1"/>
      <w:numFmt w:val="decimal"/>
      <w:lvlText w:val="%1."/>
      <w:lvlJc w:val="left"/>
      <w:pPr>
        <w:tabs>
          <w:tab w:val="num" w:pos="360"/>
        </w:tabs>
        <w:ind w:left="360" w:hanging="360"/>
      </w:pPr>
      <w:rPr>
        <w:rFonts w:hint="default"/>
      </w:rPr>
    </w:lvl>
    <w:lvl w:ilvl="1" w:tplc="B8668F00">
      <w:start w:val="1"/>
      <w:numFmt w:val="bullet"/>
      <w:lvlText w:val=""/>
      <w:lvlJc w:val="left"/>
      <w:pPr>
        <w:tabs>
          <w:tab w:val="num" w:pos="1080"/>
        </w:tabs>
        <w:ind w:left="1080" w:hanging="360"/>
      </w:pPr>
      <w:rPr>
        <w:rFonts w:ascii="Symbol" w:hAnsi="Symbol" w:hint="default"/>
        <w:color w:val="00000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0C3175F6"/>
    <w:multiLevelType w:val="hybridMultilevel"/>
    <w:tmpl w:val="5526EE32"/>
    <w:lvl w:ilvl="0" w:tplc="289E7EE2">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D2393E"/>
    <w:multiLevelType w:val="hybridMultilevel"/>
    <w:tmpl w:val="C992A3E8"/>
    <w:lvl w:ilvl="0" w:tplc="0809000F">
      <w:start w:val="1"/>
      <w:numFmt w:val="decimal"/>
      <w:lvlText w:val="%1."/>
      <w:lvlJc w:val="left"/>
      <w:pPr>
        <w:tabs>
          <w:tab w:val="num" w:pos="360"/>
        </w:tabs>
        <w:ind w:left="360" w:hanging="360"/>
      </w:pPr>
    </w:lvl>
    <w:lvl w:ilvl="1" w:tplc="B8668F00">
      <w:start w:val="1"/>
      <w:numFmt w:val="bullet"/>
      <w:lvlText w:val=""/>
      <w:lvlJc w:val="left"/>
      <w:pPr>
        <w:tabs>
          <w:tab w:val="num" w:pos="1080"/>
        </w:tabs>
        <w:ind w:left="1080" w:hanging="360"/>
      </w:pPr>
      <w:rPr>
        <w:rFonts w:ascii="Symbol" w:hAnsi="Symbol" w:hint="default"/>
        <w:color w:val="00000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15:restartNumberingAfterBreak="0">
    <w:nsid w:val="0F795795"/>
    <w:multiLevelType w:val="hybridMultilevel"/>
    <w:tmpl w:val="4A04E8F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590141"/>
    <w:multiLevelType w:val="hybridMultilevel"/>
    <w:tmpl w:val="3168AFEA"/>
    <w:lvl w:ilvl="0" w:tplc="0809000F">
      <w:start w:val="1"/>
      <w:numFmt w:val="decimal"/>
      <w:lvlText w:val="%1."/>
      <w:lvlJc w:val="left"/>
      <w:pPr>
        <w:tabs>
          <w:tab w:val="num" w:pos="360"/>
        </w:tabs>
        <w:ind w:left="360" w:hanging="360"/>
      </w:pPr>
      <w:rPr>
        <w:rFonts w:hint="default"/>
      </w:rPr>
    </w:lvl>
    <w:lvl w:ilvl="1" w:tplc="B8668F00">
      <w:start w:val="1"/>
      <w:numFmt w:val="bullet"/>
      <w:lvlText w:val=""/>
      <w:lvlJc w:val="left"/>
      <w:pPr>
        <w:tabs>
          <w:tab w:val="num" w:pos="1080"/>
        </w:tabs>
        <w:ind w:left="1080" w:hanging="360"/>
      </w:pPr>
      <w:rPr>
        <w:rFonts w:ascii="Symbol" w:hAnsi="Symbol" w:hint="default"/>
        <w:color w:val="00000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15:restartNumberingAfterBreak="0">
    <w:nsid w:val="15FD317B"/>
    <w:multiLevelType w:val="hybridMultilevel"/>
    <w:tmpl w:val="B2341C50"/>
    <w:lvl w:ilvl="0" w:tplc="E02EC05A">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8244AF6"/>
    <w:multiLevelType w:val="hybridMultilevel"/>
    <w:tmpl w:val="28B2996A"/>
    <w:lvl w:ilvl="0" w:tplc="EB32947A">
      <w:start w:val="1"/>
      <w:numFmt w:val="bullet"/>
      <w:lvlText w:val=""/>
      <w:lvlJc w:val="left"/>
      <w:pPr>
        <w:tabs>
          <w:tab w:val="num" w:pos="720"/>
        </w:tabs>
        <w:ind w:left="720" w:hanging="360"/>
      </w:pPr>
      <w:rPr>
        <w:rFonts w:ascii="Wingdings" w:hAnsi="Wingdings" w:hint="default"/>
      </w:rPr>
    </w:lvl>
    <w:lvl w:ilvl="1" w:tplc="9D544562" w:tentative="1">
      <w:start w:val="1"/>
      <w:numFmt w:val="bullet"/>
      <w:lvlText w:val=""/>
      <w:lvlJc w:val="left"/>
      <w:pPr>
        <w:tabs>
          <w:tab w:val="num" w:pos="1440"/>
        </w:tabs>
        <w:ind w:left="1440" w:hanging="360"/>
      </w:pPr>
      <w:rPr>
        <w:rFonts w:ascii="Wingdings" w:hAnsi="Wingdings" w:hint="default"/>
      </w:rPr>
    </w:lvl>
    <w:lvl w:ilvl="2" w:tplc="16B44E66" w:tentative="1">
      <w:start w:val="1"/>
      <w:numFmt w:val="bullet"/>
      <w:lvlText w:val=""/>
      <w:lvlJc w:val="left"/>
      <w:pPr>
        <w:tabs>
          <w:tab w:val="num" w:pos="2160"/>
        </w:tabs>
        <w:ind w:left="2160" w:hanging="360"/>
      </w:pPr>
      <w:rPr>
        <w:rFonts w:ascii="Wingdings" w:hAnsi="Wingdings" w:hint="default"/>
      </w:rPr>
    </w:lvl>
    <w:lvl w:ilvl="3" w:tplc="1DB628C4" w:tentative="1">
      <w:start w:val="1"/>
      <w:numFmt w:val="bullet"/>
      <w:lvlText w:val=""/>
      <w:lvlJc w:val="left"/>
      <w:pPr>
        <w:tabs>
          <w:tab w:val="num" w:pos="2880"/>
        </w:tabs>
        <w:ind w:left="2880" w:hanging="360"/>
      </w:pPr>
      <w:rPr>
        <w:rFonts w:ascii="Wingdings" w:hAnsi="Wingdings" w:hint="default"/>
      </w:rPr>
    </w:lvl>
    <w:lvl w:ilvl="4" w:tplc="699CF4BC" w:tentative="1">
      <w:start w:val="1"/>
      <w:numFmt w:val="bullet"/>
      <w:lvlText w:val=""/>
      <w:lvlJc w:val="left"/>
      <w:pPr>
        <w:tabs>
          <w:tab w:val="num" w:pos="3600"/>
        </w:tabs>
        <w:ind w:left="3600" w:hanging="360"/>
      </w:pPr>
      <w:rPr>
        <w:rFonts w:ascii="Wingdings" w:hAnsi="Wingdings" w:hint="default"/>
      </w:rPr>
    </w:lvl>
    <w:lvl w:ilvl="5" w:tplc="8F58B33A" w:tentative="1">
      <w:start w:val="1"/>
      <w:numFmt w:val="bullet"/>
      <w:lvlText w:val=""/>
      <w:lvlJc w:val="left"/>
      <w:pPr>
        <w:tabs>
          <w:tab w:val="num" w:pos="4320"/>
        </w:tabs>
        <w:ind w:left="4320" w:hanging="360"/>
      </w:pPr>
      <w:rPr>
        <w:rFonts w:ascii="Wingdings" w:hAnsi="Wingdings" w:hint="default"/>
      </w:rPr>
    </w:lvl>
    <w:lvl w:ilvl="6" w:tplc="69EAD326" w:tentative="1">
      <w:start w:val="1"/>
      <w:numFmt w:val="bullet"/>
      <w:lvlText w:val=""/>
      <w:lvlJc w:val="left"/>
      <w:pPr>
        <w:tabs>
          <w:tab w:val="num" w:pos="5040"/>
        </w:tabs>
        <w:ind w:left="5040" w:hanging="360"/>
      </w:pPr>
      <w:rPr>
        <w:rFonts w:ascii="Wingdings" w:hAnsi="Wingdings" w:hint="default"/>
      </w:rPr>
    </w:lvl>
    <w:lvl w:ilvl="7" w:tplc="F8C65FFC" w:tentative="1">
      <w:start w:val="1"/>
      <w:numFmt w:val="bullet"/>
      <w:lvlText w:val=""/>
      <w:lvlJc w:val="left"/>
      <w:pPr>
        <w:tabs>
          <w:tab w:val="num" w:pos="5760"/>
        </w:tabs>
        <w:ind w:left="5760" w:hanging="360"/>
      </w:pPr>
      <w:rPr>
        <w:rFonts w:ascii="Wingdings" w:hAnsi="Wingdings" w:hint="default"/>
      </w:rPr>
    </w:lvl>
    <w:lvl w:ilvl="8" w:tplc="DB2489F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AC3929"/>
    <w:multiLevelType w:val="hybridMultilevel"/>
    <w:tmpl w:val="A43E772A"/>
    <w:lvl w:ilvl="0" w:tplc="289E7EE2">
      <w:start w:val="2"/>
      <w:numFmt w:val="decimal"/>
      <w:lvlText w:val="%1."/>
      <w:lvlJc w:val="left"/>
      <w:pPr>
        <w:tabs>
          <w:tab w:val="num" w:pos="360"/>
        </w:tabs>
        <w:ind w:left="360" w:hanging="360"/>
      </w:pPr>
      <w:rPr>
        <w:rFonts w:hint="default"/>
      </w:rPr>
    </w:lvl>
    <w:lvl w:ilvl="1" w:tplc="B8668F00">
      <w:start w:val="1"/>
      <w:numFmt w:val="bullet"/>
      <w:lvlText w:val=""/>
      <w:lvlJc w:val="left"/>
      <w:pPr>
        <w:tabs>
          <w:tab w:val="num" w:pos="1080"/>
        </w:tabs>
        <w:ind w:left="1080" w:hanging="360"/>
      </w:pPr>
      <w:rPr>
        <w:rFonts w:ascii="Symbol" w:hAnsi="Symbol" w:hint="default"/>
        <w:color w:val="00000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1CFF0A86"/>
    <w:multiLevelType w:val="hybridMultilevel"/>
    <w:tmpl w:val="EB28E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DC3F9C"/>
    <w:multiLevelType w:val="hybridMultilevel"/>
    <w:tmpl w:val="0682161A"/>
    <w:lvl w:ilvl="0" w:tplc="0809000F">
      <w:start w:val="1"/>
      <w:numFmt w:val="decimal"/>
      <w:lvlText w:val="%1."/>
      <w:lvlJc w:val="left"/>
      <w:pPr>
        <w:tabs>
          <w:tab w:val="num" w:pos="720"/>
        </w:tabs>
        <w:ind w:left="720" w:hanging="360"/>
      </w:pPr>
      <w:rPr>
        <w:rFonts w:hint="default"/>
        <w:color w:val="000000"/>
      </w:rPr>
    </w:lvl>
    <w:lvl w:ilvl="1" w:tplc="012C7692">
      <w:start w:val="1"/>
      <w:numFmt w:val="bullet"/>
      <w:lvlText w:val=""/>
      <w:lvlJc w:val="left"/>
      <w:pPr>
        <w:tabs>
          <w:tab w:val="num" w:pos="1800"/>
        </w:tabs>
        <w:ind w:left="1800" w:hanging="360"/>
      </w:pPr>
      <w:rPr>
        <w:rFonts w:ascii="Symbol" w:hAnsi="Symbol" w:hint="default"/>
        <w:color w:val="auto"/>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14225FD"/>
    <w:multiLevelType w:val="hybridMultilevel"/>
    <w:tmpl w:val="D36A370E"/>
    <w:lvl w:ilvl="0" w:tplc="0809000F">
      <w:start w:val="1"/>
      <w:numFmt w:val="decimal"/>
      <w:lvlText w:val="%1."/>
      <w:lvlJc w:val="left"/>
      <w:pPr>
        <w:tabs>
          <w:tab w:val="num" w:pos="360"/>
        </w:tabs>
        <w:ind w:left="360" w:hanging="360"/>
      </w:pPr>
      <w:rPr>
        <w:rFonts w:hint="default"/>
      </w:rPr>
    </w:lvl>
    <w:lvl w:ilvl="1" w:tplc="B8668F00">
      <w:start w:val="1"/>
      <w:numFmt w:val="bullet"/>
      <w:lvlText w:val=""/>
      <w:lvlJc w:val="left"/>
      <w:pPr>
        <w:tabs>
          <w:tab w:val="num" w:pos="1080"/>
        </w:tabs>
        <w:ind w:left="1080" w:hanging="360"/>
      </w:pPr>
      <w:rPr>
        <w:rFonts w:ascii="Symbol" w:hAnsi="Symbol" w:hint="default"/>
        <w:color w:val="00000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 w15:restartNumberingAfterBreak="0">
    <w:nsid w:val="2B313A2C"/>
    <w:multiLevelType w:val="hybridMultilevel"/>
    <w:tmpl w:val="F4307EC2"/>
    <w:lvl w:ilvl="0" w:tplc="B8668F00">
      <w:start w:val="1"/>
      <w:numFmt w:val="bullet"/>
      <w:lvlText w:val=""/>
      <w:lvlJc w:val="left"/>
      <w:pPr>
        <w:tabs>
          <w:tab w:val="num" w:pos="720"/>
        </w:tabs>
        <w:ind w:left="720" w:hanging="360"/>
      </w:pPr>
      <w:rPr>
        <w:rFonts w:ascii="Symbol" w:hAnsi="Symbol" w:hint="default"/>
        <w:color w:val="000000"/>
      </w:rPr>
    </w:lvl>
    <w:lvl w:ilvl="1" w:tplc="5B729438">
      <w:numFmt w:val="bullet"/>
      <w:lvlText w:val="-"/>
      <w:lvlJc w:val="left"/>
      <w:pPr>
        <w:tabs>
          <w:tab w:val="num" w:pos="1800"/>
        </w:tabs>
        <w:ind w:left="1800" w:hanging="360"/>
      </w:pPr>
      <w:rPr>
        <w:rFonts w:ascii="Times New Roman" w:eastAsia="Times New Roman" w:hAnsi="Times New Roman" w:hint="default"/>
        <w:color w:val="auto"/>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11F232A"/>
    <w:multiLevelType w:val="hybridMultilevel"/>
    <w:tmpl w:val="7DCA0B88"/>
    <w:lvl w:ilvl="0" w:tplc="0809000F">
      <w:start w:val="1"/>
      <w:numFmt w:val="decimal"/>
      <w:lvlText w:val="%1."/>
      <w:lvlJc w:val="left"/>
      <w:pPr>
        <w:tabs>
          <w:tab w:val="num" w:pos="360"/>
        </w:tabs>
        <w:ind w:left="360" w:hanging="360"/>
      </w:pPr>
      <w:rPr>
        <w:rFonts w:hint="default"/>
      </w:rPr>
    </w:lvl>
    <w:lvl w:ilvl="1" w:tplc="B8668F00">
      <w:start w:val="1"/>
      <w:numFmt w:val="bullet"/>
      <w:lvlText w:val=""/>
      <w:lvlJc w:val="left"/>
      <w:pPr>
        <w:tabs>
          <w:tab w:val="num" w:pos="1080"/>
        </w:tabs>
        <w:ind w:left="1080" w:hanging="360"/>
      </w:pPr>
      <w:rPr>
        <w:rFonts w:ascii="Symbol" w:hAnsi="Symbol" w:hint="default"/>
        <w:color w:val="00000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15:restartNumberingAfterBreak="0">
    <w:nsid w:val="35B818FA"/>
    <w:multiLevelType w:val="hybridMultilevel"/>
    <w:tmpl w:val="E124D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7853A5"/>
    <w:multiLevelType w:val="hybridMultilevel"/>
    <w:tmpl w:val="51521B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8E58DA"/>
    <w:multiLevelType w:val="hybridMultilevel"/>
    <w:tmpl w:val="ECFAE840"/>
    <w:lvl w:ilvl="0" w:tplc="08090001">
      <w:start w:val="1"/>
      <w:numFmt w:val="bullet"/>
      <w:lvlText w:val=""/>
      <w:lvlJc w:val="left"/>
      <w:pPr>
        <w:ind w:left="720" w:hanging="360"/>
      </w:pPr>
      <w:rPr>
        <w:rFonts w:ascii="Symbol" w:hAnsi="Symbol" w:hint="default"/>
      </w:rPr>
    </w:lvl>
    <w:lvl w:ilvl="1" w:tplc="6734C254">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507B73"/>
    <w:multiLevelType w:val="hybridMultilevel"/>
    <w:tmpl w:val="859E9D0C"/>
    <w:lvl w:ilvl="0" w:tplc="0809000F">
      <w:start w:val="1"/>
      <w:numFmt w:val="decimal"/>
      <w:lvlText w:val="%1."/>
      <w:lvlJc w:val="left"/>
      <w:pPr>
        <w:tabs>
          <w:tab w:val="num" w:pos="360"/>
        </w:tabs>
        <w:ind w:left="360" w:hanging="360"/>
      </w:pPr>
      <w:rPr>
        <w:rFonts w:hint="default"/>
      </w:rPr>
    </w:lvl>
    <w:lvl w:ilvl="1" w:tplc="B8668F00">
      <w:start w:val="1"/>
      <w:numFmt w:val="bullet"/>
      <w:lvlText w:val=""/>
      <w:lvlJc w:val="left"/>
      <w:pPr>
        <w:tabs>
          <w:tab w:val="num" w:pos="1080"/>
        </w:tabs>
        <w:ind w:left="1080" w:hanging="360"/>
      </w:pPr>
      <w:rPr>
        <w:rFonts w:ascii="Symbol" w:hAnsi="Symbol" w:hint="default"/>
        <w:color w:val="00000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9" w15:restartNumberingAfterBreak="0">
    <w:nsid w:val="3AA05175"/>
    <w:multiLevelType w:val="hybridMultilevel"/>
    <w:tmpl w:val="71320562"/>
    <w:lvl w:ilvl="0" w:tplc="08090001">
      <w:start w:val="1"/>
      <w:numFmt w:val="bullet"/>
      <w:lvlText w:val=""/>
      <w:lvlJc w:val="left"/>
      <w:pPr>
        <w:tabs>
          <w:tab w:val="num" w:pos="720"/>
        </w:tabs>
        <w:ind w:left="720" w:hanging="360"/>
      </w:pPr>
      <w:rPr>
        <w:rFonts w:ascii="Symbol" w:hAnsi="Symbol" w:hint="default"/>
        <w:color w:val="000000"/>
      </w:rPr>
    </w:lvl>
    <w:lvl w:ilvl="1" w:tplc="012C7692">
      <w:start w:val="1"/>
      <w:numFmt w:val="bullet"/>
      <w:lvlText w:val=""/>
      <w:lvlJc w:val="left"/>
      <w:pPr>
        <w:tabs>
          <w:tab w:val="num" w:pos="1800"/>
        </w:tabs>
        <w:ind w:left="1800" w:hanging="360"/>
      </w:pPr>
      <w:rPr>
        <w:rFonts w:ascii="Symbol" w:hAnsi="Symbol" w:hint="default"/>
        <w:color w:val="auto"/>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FD224A0"/>
    <w:multiLevelType w:val="hybridMultilevel"/>
    <w:tmpl w:val="C934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146607"/>
    <w:multiLevelType w:val="multilevel"/>
    <w:tmpl w:val="C7BCF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133337"/>
    <w:multiLevelType w:val="hybridMultilevel"/>
    <w:tmpl w:val="13282378"/>
    <w:lvl w:ilvl="0" w:tplc="0809000F">
      <w:start w:val="1"/>
      <w:numFmt w:val="decimal"/>
      <w:lvlText w:val="%1."/>
      <w:lvlJc w:val="left"/>
      <w:pPr>
        <w:tabs>
          <w:tab w:val="num" w:pos="360"/>
        </w:tabs>
        <w:ind w:left="360" w:hanging="360"/>
      </w:pPr>
      <w:rPr>
        <w:rFonts w:hint="default"/>
      </w:rPr>
    </w:lvl>
    <w:lvl w:ilvl="1" w:tplc="B8668F00">
      <w:start w:val="1"/>
      <w:numFmt w:val="bullet"/>
      <w:lvlText w:val=""/>
      <w:lvlJc w:val="left"/>
      <w:pPr>
        <w:tabs>
          <w:tab w:val="num" w:pos="1080"/>
        </w:tabs>
        <w:ind w:left="1080" w:hanging="360"/>
      </w:pPr>
      <w:rPr>
        <w:rFonts w:ascii="Symbol" w:hAnsi="Symbol" w:hint="default"/>
        <w:color w:val="00000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3" w15:restartNumberingAfterBreak="0">
    <w:nsid w:val="4C841A03"/>
    <w:multiLevelType w:val="hybridMultilevel"/>
    <w:tmpl w:val="618E1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41033E"/>
    <w:multiLevelType w:val="hybridMultilevel"/>
    <w:tmpl w:val="4044C6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9C1D59"/>
    <w:multiLevelType w:val="hybridMultilevel"/>
    <w:tmpl w:val="334C61B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8A33E33"/>
    <w:multiLevelType w:val="hybridMultilevel"/>
    <w:tmpl w:val="C876C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BC4E45"/>
    <w:multiLevelType w:val="hybridMultilevel"/>
    <w:tmpl w:val="CF3E24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AA41323"/>
    <w:multiLevelType w:val="hybridMultilevel"/>
    <w:tmpl w:val="C992A3E8"/>
    <w:lvl w:ilvl="0" w:tplc="0809000F">
      <w:start w:val="1"/>
      <w:numFmt w:val="decimal"/>
      <w:lvlText w:val="%1."/>
      <w:lvlJc w:val="left"/>
      <w:pPr>
        <w:tabs>
          <w:tab w:val="num" w:pos="360"/>
        </w:tabs>
        <w:ind w:left="360" w:hanging="360"/>
      </w:pPr>
    </w:lvl>
    <w:lvl w:ilvl="1" w:tplc="B8668F00">
      <w:start w:val="1"/>
      <w:numFmt w:val="bullet"/>
      <w:lvlText w:val=""/>
      <w:lvlJc w:val="left"/>
      <w:pPr>
        <w:tabs>
          <w:tab w:val="num" w:pos="1080"/>
        </w:tabs>
        <w:ind w:left="1080" w:hanging="360"/>
      </w:pPr>
      <w:rPr>
        <w:rFonts w:ascii="Symbol" w:hAnsi="Symbol" w:hint="default"/>
        <w:color w:val="00000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9" w15:restartNumberingAfterBreak="0">
    <w:nsid w:val="5CD527FF"/>
    <w:multiLevelType w:val="hybridMultilevel"/>
    <w:tmpl w:val="6EC4B3F0"/>
    <w:lvl w:ilvl="0" w:tplc="0796661E">
      <w:numFmt w:val="bullet"/>
      <w:lvlText w:val="•"/>
      <w:lvlJc w:val="left"/>
      <w:pPr>
        <w:tabs>
          <w:tab w:val="num" w:pos="720"/>
        </w:tabs>
        <w:ind w:left="720" w:hanging="360"/>
      </w:pPr>
      <w:rPr>
        <w:rFonts w:ascii="Calibri" w:eastAsia="Times New Roman" w:hAnsi="Calibri" w:cs="Calibri" w:hint="default"/>
        <w:color w:val="auto"/>
      </w:rPr>
    </w:lvl>
    <w:lvl w:ilvl="1" w:tplc="B8668F00">
      <w:start w:val="1"/>
      <w:numFmt w:val="bullet"/>
      <w:lvlText w:val=""/>
      <w:lvlJc w:val="left"/>
      <w:pPr>
        <w:tabs>
          <w:tab w:val="num" w:pos="1440"/>
        </w:tabs>
        <w:ind w:left="1440" w:hanging="360"/>
      </w:pPr>
      <w:rPr>
        <w:rFonts w:ascii="Symbol" w:hAnsi="Symbol" w:hint="default"/>
        <w:color w:val="00000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5CE80099"/>
    <w:multiLevelType w:val="hybridMultilevel"/>
    <w:tmpl w:val="F81879E0"/>
    <w:lvl w:ilvl="0" w:tplc="B8668F00">
      <w:start w:val="1"/>
      <w:numFmt w:val="bullet"/>
      <w:lvlText w:val=""/>
      <w:lvlJc w:val="left"/>
      <w:pPr>
        <w:tabs>
          <w:tab w:val="num" w:pos="720"/>
        </w:tabs>
        <w:ind w:left="720" w:hanging="360"/>
      </w:pPr>
      <w:rPr>
        <w:rFonts w:ascii="Symbol" w:hAnsi="Symbol" w:hint="default"/>
        <w:color w:val="000000"/>
      </w:rPr>
    </w:lvl>
    <w:lvl w:ilvl="1" w:tplc="012C7692">
      <w:start w:val="1"/>
      <w:numFmt w:val="bullet"/>
      <w:lvlText w:val=""/>
      <w:lvlJc w:val="left"/>
      <w:pPr>
        <w:tabs>
          <w:tab w:val="num" w:pos="1800"/>
        </w:tabs>
        <w:ind w:left="1800" w:hanging="360"/>
      </w:pPr>
      <w:rPr>
        <w:rFonts w:ascii="Symbol" w:hAnsi="Symbol" w:hint="default"/>
        <w:color w:val="auto"/>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02378AA"/>
    <w:multiLevelType w:val="hybridMultilevel"/>
    <w:tmpl w:val="C7661A12"/>
    <w:lvl w:ilvl="0" w:tplc="0809000F">
      <w:start w:val="1"/>
      <w:numFmt w:val="decimal"/>
      <w:lvlText w:val="%1."/>
      <w:lvlJc w:val="left"/>
      <w:pPr>
        <w:tabs>
          <w:tab w:val="num" w:pos="360"/>
        </w:tabs>
        <w:ind w:left="360" w:hanging="360"/>
      </w:pPr>
      <w:rPr>
        <w:rFonts w:hint="default"/>
      </w:rPr>
    </w:lvl>
    <w:lvl w:ilvl="1" w:tplc="B8668F00">
      <w:start w:val="1"/>
      <w:numFmt w:val="bullet"/>
      <w:lvlText w:val=""/>
      <w:lvlJc w:val="left"/>
      <w:pPr>
        <w:tabs>
          <w:tab w:val="num" w:pos="1080"/>
        </w:tabs>
        <w:ind w:left="1080" w:hanging="360"/>
      </w:pPr>
      <w:rPr>
        <w:rFonts w:ascii="Symbol" w:hAnsi="Symbol" w:hint="default"/>
        <w:color w:val="00000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2" w15:restartNumberingAfterBreak="0">
    <w:nsid w:val="679516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ECB2444"/>
    <w:multiLevelType w:val="hybridMultilevel"/>
    <w:tmpl w:val="141AA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D962DA7"/>
    <w:multiLevelType w:val="hybridMultilevel"/>
    <w:tmpl w:val="5D32A59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946154289">
    <w:abstractNumId w:val="25"/>
  </w:num>
  <w:num w:numId="2" w16cid:durableId="583337951">
    <w:abstractNumId w:val="27"/>
  </w:num>
  <w:num w:numId="3" w16cid:durableId="1308825941">
    <w:abstractNumId w:val="7"/>
  </w:num>
  <w:num w:numId="4" w16cid:durableId="2000428252">
    <w:abstractNumId w:val="34"/>
  </w:num>
  <w:num w:numId="5" w16cid:durableId="400294631">
    <w:abstractNumId w:val="24"/>
  </w:num>
  <w:num w:numId="6" w16cid:durableId="240066411">
    <w:abstractNumId w:val="16"/>
  </w:num>
  <w:num w:numId="7" w16cid:durableId="820734553">
    <w:abstractNumId w:val="1"/>
  </w:num>
  <w:num w:numId="8" w16cid:durableId="1904834204">
    <w:abstractNumId w:val="4"/>
  </w:num>
  <w:num w:numId="9" w16cid:durableId="1104152941">
    <w:abstractNumId w:val="9"/>
  </w:num>
  <w:num w:numId="10" w16cid:durableId="274169542">
    <w:abstractNumId w:val="19"/>
  </w:num>
  <w:num w:numId="11" w16cid:durableId="1104961555">
    <w:abstractNumId w:val="2"/>
  </w:num>
  <w:num w:numId="12" w16cid:durableId="2124224293">
    <w:abstractNumId w:val="12"/>
  </w:num>
  <w:num w:numId="13" w16cid:durableId="1414008202">
    <w:abstractNumId w:val="6"/>
  </w:num>
  <w:num w:numId="14" w16cid:durableId="159515567">
    <w:abstractNumId w:val="22"/>
  </w:num>
  <w:num w:numId="15" w16cid:durableId="930703184">
    <w:abstractNumId w:val="11"/>
  </w:num>
  <w:num w:numId="16" w16cid:durableId="2069331132">
    <w:abstractNumId w:val="28"/>
  </w:num>
  <w:num w:numId="17" w16cid:durableId="1468628251">
    <w:abstractNumId w:val="3"/>
  </w:num>
  <w:num w:numId="18" w16cid:durableId="1150516700">
    <w:abstractNumId w:val="18"/>
  </w:num>
  <w:num w:numId="19" w16cid:durableId="599877730">
    <w:abstractNumId w:val="31"/>
  </w:num>
  <w:num w:numId="20" w16cid:durableId="1777560702">
    <w:abstractNumId w:val="14"/>
  </w:num>
  <w:num w:numId="21" w16cid:durableId="38352988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73255426">
    <w:abstractNumId w:val="30"/>
  </w:num>
  <w:num w:numId="23" w16cid:durableId="106513454">
    <w:abstractNumId w:val="29"/>
  </w:num>
  <w:num w:numId="24" w16cid:durableId="1463621630">
    <w:abstractNumId w:val="23"/>
  </w:num>
  <w:num w:numId="25" w16cid:durableId="1612349129">
    <w:abstractNumId w:val="13"/>
  </w:num>
  <w:num w:numId="26" w16cid:durableId="1445223002">
    <w:abstractNumId w:val="32"/>
  </w:num>
  <w:num w:numId="27" w16cid:durableId="1500579407">
    <w:abstractNumId w:val="21"/>
  </w:num>
  <w:num w:numId="28" w16cid:durableId="1813133557">
    <w:abstractNumId w:val="33"/>
  </w:num>
  <w:num w:numId="29" w16cid:durableId="1855680787">
    <w:abstractNumId w:val="5"/>
  </w:num>
  <w:num w:numId="30" w16cid:durableId="1592736822">
    <w:abstractNumId w:val="15"/>
  </w:num>
  <w:num w:numId="31" w16cid:durableId="560406050">
    <w:abstractNumId w:val="20"/>
  </w:num>
  <w:num w:numId="32" w16cid:durableId="454642343">
    <w:abstractNumId w:val="26"/>
  </w:num>
  <w:num w:numId="33" w16cid:durableId="2030908273">
    <w:abstractNumId w:val="17"/>
  </w:num>
  <w:num w:numId="34" w16cid:durableId="1889800543">
    <w:abstractNumId w:val="10"/>
  </w:num>
  <w:num w:numId="35" w16cid:durableId="709309336">
    <w:abstractNumId w:val="0"/>
  </w:num>
  <w:num w:numId="36" w16cid:durableId="609052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C72"/>
    <w:rsid w:val="000010C6"/>
    <w:rsid w:val="00002EEB"/>
    <w:rsid w:val="00006803"/>
    <w:rsid w:val="00007F3F"/>
    <w:rsid w:val="00021353"/>
    <w:rsid w:val="00022F02"/>
    <w:rsid w:val="00023848"/>
    <w:rsid w:val="00030BCD"/>
    <w:rsid w:val="00031823"/>
    <w:rsid w:val="00041ABD"/>
    <w:rsid w:val="00043509"/>
    <w:rsid w:val="00045476"/>
    <w:rsid w:val="00045C72"/>
    <w:rsid w:val="000508A5"/>
    <w:rsid w:val="00052F79"/>
    <w:rsid w:val="00062B78"/>
    <w:rsid w:val="00063A04"/>
    <w:rsid w:val="00063D9B"/>
    <w:rsid w:val="00064706"/>
    <w:rsid w:val="00070002"/>
    <w:rsid w:val="00075FD6"/>
    <w:rsid w:val="00076CDD"/>
    <w:rsid w:val="00080432"/>
    <w:rsid w:val="00092561"/>
    <w:rsid w:val="00092B0A"/>
    <w:rsid w:val="0009344E"/>
    <w:rsid w:val="00093614"/>
    <w:rsid w:val="0009694B"/>
    <w:rsid w:val="000A0CC3"/>
    <w:rsid w:val="000A7DB7"/>
    <w:rsid w:val="000B07E3"/>
    <w:rsid w:val="000B1E3D"/>
    <w:rsid w:val="000B4177"/>
    <w:rsid w:val="000B4B1E"/>
    <w:rsid w:val="000B6985"/>
    <w:rsid w:val="000B76FC"/>
    <w:rsid w:val="000C193D"/>
    <w:rsid w:val="000C244B"/>
    <w:rsid w:val="000C3850"/>
    <w:rsid w:val="000C718C"/>
    <w:rsid w:val="000C7F44"/>
    <w:rsid w:val="000D6E8C"/>
    <w:rsid w:val="000D7C5C"/>
    <w:rsid w:val="000E2D52"/>
    <w:rsid w:val="000E6673"/>
    <w:rsid w:val="001004D2"/>
    <w:rsid w:val="00102986"/>
    <w:rsid w:val="001034FA"/>
    <w:rsid w:val="0010693C"/>
    <w:rsid w:val="00110AFD"/>
    <w:rsid w:val="001116D4"/>
    <w:rsid w:val="00114389"/>
    <w:rsid w:val="001226A9"/>
    <w:rsid w:val="00124F5E"/>
    <w:rsid w:val="001254F7"/>
    <w:rsid w:val="00126D24"/>
    <w:rsid w:val="00134D5E"/>
    <w:rsid w:val="001464DF"/>
    <w:rsid w:val="00152FE5"/>
    <w:rsid w:val="0015364B"/>
    <w:rsid w:val="00153E86"/>
    <w:rsid w:val="00156BC9"/>
    <w:rsid w:val="00157B5F"/>
    <w:rsid w:val="00161EEA"/>
    <w:rsid w:val="00170302"/>
    <w:rsid w:val="00174259"/>
    <w:rsid w:val="00176332"/>
    <w:rsid w:val="00181FD7"/>
    <w:rsid w:val="00186585"/>
    <w:rsid w:val="001A06AF"/>
    <w:rsid w:val="001C22CE"/>
    <w:rsid w:val="001D1549"/>
    <w:rsid w:val="001D2A92"/>
    <w:rsid w:val="001D4E77"/>
    <w:rsid w:val="001D7D6E"/>
    <w:rsid w:val="001F0F65"/>
    <w:rsid w:val="002025E2"/>
    <w:rsid w:val="00210744"/>
    <w:rsid w:val="00222D12"/>
    <w:rsid w:val="002243E4"/>
    <w:rsid w:val="002249AA"/>
    <w:rsid w:val="00250439"/>
    <w:rsid w:val="00253CE5"/>
    <w:rsid w:val="00264612"/>
    <w:rsid w:val="00277755"/>
    <w:rsid w:val="00291CEA"/>
    <w:rsid w:val="002976E5"/>
    <w:rsid w:val="002A5EB8"/>
    <w:rsid w:val="002A7A63"/>
    <w:rsid w:val="002B1A5F"/>
    <w:rsid w:val="002C1CCB"/>
    <w:rsid w:val="002C7550"/>
    <w:rsid w:val="002D7ACF"/>
    <w:rsid w:val="002E0A94"/>
    <w:rsid w:val="002E691A"/>
    <w:rsid w:val="002E78BB"/>
    <w:rsid w:val="002F4592"/>
    <w:rsid w:val="002F5524"/>
    <w:rsid w:val="003036C9"/>
    <w:rsid w:val="00310D1D"/>
    <w:rsid w:val="00311803"/>
    <w:rsid w:val="00321DA7"/>
    <w:rsid w:val="00331691"/>
    <w:rsid w:val="00344D96"/>
    <w:rsid w:val="0034659A"/>
    <w:rsid w:val="00350C5F"/>
    <w:rsid w:val="0035551E"/>
    <w:rsid w:val="00360CFC"/>
    <w:rsid w:val="003639F8"/>
    <w:rsid w:val="00364A3E"/>
    <w:rsid w:val="00365D1C"/>
    <w:rsid w:val="003764DB"/>
    <w:rsid w:val="00377839"/>
    <w:rsid w:val="003845FB"/>
    <w:rsid w:val="00387F46"/>
    <w:rsid w:val="00391936"/>
    <w:rsid w:val="003922EA"/>
    <w:rsid w:val="0039284B"/>
    <w:rsid w:val="003A1032"/>
    <w:rsid w:val="003A39F6"/>
    <w:rsid w:val="003A561C"/>
    <w:rsid w:val="003A5A7D"/>
    <w:rsid w:val="003B596B"/>
    <w:rsid w:val="003C702F"/>
    <w:rsid w:val="003D062D"/>
    <w:rsid w:val="003D2C3A"/>
    <w:rsid w:val="003D62DE"/>
    <w:rsid w:val="003E202C"/>
    <w:rsid w:val="003E3411"/>
    <w:rsid w:val="003F25B9"/>
    <w:rsid w:val="003F5B80"/>
    <w:rsid w:val="004026D8"/>
    <w:rsid w:val="00404255"/>
    <w:rsid w:val="00406825"/>
    <w:rsid w:val="0043354A"/>
    <w:rsid w:val="00446624"/>
    <w:rsid w:val="00455BEB"/>
    <w:rsid w:val="0046251A"/>
    <w:rsid w:val="00465875"/>
    <w:rsid w:val="004661F9"/>
    <w:rsid w:val="00467DF5"/>
    <w:rsid w:val="0047202F"/>
    <w:rsid w:val="0047428A"/>
    <w:rsid w:val="004948EF"/>
    <w:rsid w:val="00496EBB"/>
    <w:rsid w:val="004A1C0E"/>
    <w:rsid w:val="004A2705"/>
    <w:rsid w:val="004B0893"/>
    <w:rsid w:val="004B5F78"/>
    <w:rsid w:val="004C0AFC"/>
    <w:rsid w:val="004C24BB"/>
    <w:rsid w:val="004F7C0E"/>
    <w:rsid w:val="005001B4"/>
    <w:rsid w:val="005119AB"/>
    <w:rsid w:val="0051337D"/>
    <w:rsid w:val="00521F79"/>
    <w:rsid w:val="00533862"/>
    <w:rsid w:val="005447FA"/>
    <w:rsid w:val="0054582F"/>
    <w:rsid w:val="005527C2"/>
    <w:rsid w:val="00566E05"/>
    <w:rsid w:val="00566E30"/>
    <w:rsid w:val="00570AE1"/>
    <w:rsid w:val="00583220"/>
    <w:rsid w:val="00585D26"/>
    <w:rsid w:val="0058665A"/>
    <w:rsid w:val="00586A0A"/>
    <w:rsid w:val="0059037E"/>
    <w:rsid w:val="005937E9"/>
    <w:rsid w:val="005962E5"/>
    <w:rsid w:val="00596B35"/>
    <w:rsid w:val="005A3FAF"/>
    <w:rsid w:val="005A5807"/>
    <w:rsid w:val="005A7E16"/>
    <w:rsid w:val="005B1C6C"/>
    <w:rsid w:val="005B3B2F"/>
    <w:rsid w:val="005C05DD"/>
    <w:rsid w:val="005C1039"/>
    <w:rsid w:val="005C4455"/>
    <w:rsid w:val="005C79B4"/>
    <w:rsid w:val="005D08F8"/>
    <w:rsid w:val="005D5802"/>
    <w:rsid w:val="005E1ACE"/>
    <w:rsid w:val="005E1E7F"/>
    <w:rsid w:val="005F3295"/>
    <w:rsid w:val="00606E29"/>
    <w:rsid w:val="00612238"/>
    <w:rsid w:val="006164E4"/>
    <w:rsid w:val="006224DD"/>
    <w:rsid w:val="0062312E"/>
    <w:rsid w:val="00625572"/>
    <w:rsid w:val="006272FE"/>
    <w:rsid w:val="006306EF"/>
    <w:rsid w:val="006372E7"/>
    <w:rsid w:val="006476E9"/>
    <w:rsid w:val="00651037"/>
    <w:rsid w:val="00651691"/>
    <w:rsid w:val="0065298F"/>
    <w:rsid w:val="006604EB"/>
    <w:rsid w:val="00662E26"/>
    <w:rsid w:val="0066357F"/>
    <w:rsid w:val="00665A8C"/>
    <w:rsid w:val="0067001A"/>
    <w:rsid w:val="006712A8"/>
    <w:rsid w:val="00675D0E"/>
    <w:rsid w:val="00680CA5"/>
    <w:rsid w:val="00682437"/>
    <w:rsid w:val="00682EF3"/>
    <w:rsid w:val="00684CAA"/>
    <w:rsid w:val="006A54CF"/>
    <w:rsid w:val="006B4179"/>
    <w:rsid w:val="006B6992"/>
    <w:rsid w:val="006C1588"/>
    <w:rsid w:val="006C7431"/>
    <w:rsid w:val="006D04F8"/>
    <w:rsid w:val="006D527C"/>
    <w:rsid w:val="006E36C0"/>
    <w:rsid w:val="006E59A8"/>
    <w:rsid w:val="006E7639"/>
    <w:rsid w:val="006E7A1B"/>
    <w:rsid w:val="006E7F0E"/>
    <w:rsid w:val="00705C6C"/>
    <w:rsid w:val="00706630"/>
    <w:rsid w:val="007148CE"/>
    <w:rsid w:val="007218B9"/>
    <w:rsid w:val="007218FE"/>
    <w:rsid w:val="00722459"/>
    <w:rsid w:val="00724598"/>
    <w:rsid w:val="00731BE0"/>
    <w:rsid w:val="007433E9"/>
    <w:rsid w:val="00752CFD"/>
    <w:rsid w:val="00753A55"/>
    <w:rsid w:val="00763B7F"/>
    <w:rsid w:val="0076610D"/>
    <w:rsid w:val="00771712"/>
    <w:rsid w:val="00775555"/>
    <w:rsid w:val="007772E7"/>
    <w:rsid w:val="0077789A"/>
    <w:rsid w:val="00781767"/>
    <w:rsid w:val="00781C0A"/>
    <w:rsid w:val="0078785D"/>
    <w:rsid w:val="00792028"/>
    <w:rsid w:val="007960C3"/>
    <w:rsid w:val="007A0E5B"/>
    <w:rsid w:val="007A17B0"/>
    <w:rsid w:val="007A2DE3"/>
    <w:rsid w:val="007A4BF6"/>
    <w:rsid w:val="007B0B32"/>
    <w:rsid w:val="007B16C3"/>
    <w:rsid w:val="007B406F"/>
    <w:rsid w:val="007B45E0"/>
    <w:rsid w:val="007D27C6"/>
    <w:rsid w:val="007D5CA7"/>
    <w:rsid w:val="007D6473"/>
    <w:rsid w:val="007F7766"/>
    <w:rsid w:val="0080386C"/>
    <w:rsid w:val="008062E6"/>
    <w:rsid w:val="008112E2"/>
    <w:rsid w:val="008161A2"/>
    <w:rsid w:val="00823A88"/>
    <w:rsid w:val="00826AE3"/>
    <w:rsid w:val="00827DFE"/>
    <w:rsid w:val="008360F1"/>
    <w:rsid w:val="00836D56"/>
    <w:rsid w:val="00843331"/>
    <w:rsid w:val="008572D9"/>
    <w:rsid w:val="00862E4F"/>
    <w:rsid w:val="008660ED"/>
    <w:rsid w:val="008728BA"/>
    <w:rsid w:val="0088405F"/>
    <w:rsid w:val="00884DC4"/>
    <w:rsid w:val="008977B8"/>
    <w:rsid w:val="008A0D1F"/>
    <w:rsid w:val="008A222B"/>
    <w:rsid w:val="008A5A0A"/>
    <w:rsid w:val="008B1A28"/>
    <w:rsid w:val="008C10A5"/>
    <w:rsid w:val="008C21B2"/>
    <w:rsid w:val="008C34CF"/>
    <w:rsid w:val="008D192A"/>
    <w:rsid w:val="008D24B1"/>
    <w:rsid w:val="008E2B65"/>
    <w:rsid w:val="008F2F59"/>
    <w:rsid w:val="008F3AB1"/>
    <w:rsid w:val="009013A2"/>
    <w:rsid w:val="00906446"/>
    <w:rsid w:val="00907680"/>
    <w:rsid w:val="00911DA9"/>
    <w:rsid w:val="0092031F"/>
    <w:rsid w:val="009227B9"/>
    <w:rsid w:val="0092756F"/>
    <w:rsid w:val="00927951"/>
    <w:rsid w:val="009317C1"/>
    <w:rsid w:val="00936AD3"/>
    <w:rsid w:val="00940036"/>
    <w:rsid w:val="009439F6"/>
    <w:rsid w:val="00947680"/>
    <w:rsid w:val="009476FF"/>
    <w:rsid w:val="00951156"/>
    <w:rsid w:val="009546BD"/>
    <w:rsid w:val="00956D9D"/>
    <w:rsid w:val="00966E38"/>
    <w:rsid w:val="00974E89"/>
    <w:rsid w:val="00980998"/>
    <w:rsid w:val="0098583E"/>
    <w:rsid w:val="009863F0"/>
    <w:rsid w:val="00990766"/>
    <w:rsid w:val="0099448E"/>
    <w:rsid w:val="00994601"/>
    <w:rsid w:val="009A00D7"/>
    <w:rsid w:val="009B0EF6"/>
    <w:rsid w:val="009B4394"/>
    <w:rsid w:val="009B6958"/>
    <w:rsid w:val="009C0026"/>
    <w:rsid w:val="009C39A2"/>
    <w:rsid w:val="009C7C2B"/>
    <w:rsid w:val="009D0B65"/>
    <w:rsid w:val="009D11E4"/>
    <w:rsid w:val="009D7301"/>
    <w:rsid w:val="009F47E4"/>
    <w:rsid w:val="00A046AD"/>
    <w:rsid w:val="00A2261F"/>
    <w:rsid w:val="00A31309"/>
    <w:rsid w:val="00A414A1"/>
    <w:rsid w:val="00A44D29"/>
    <w:rsid w:val="00A5156B"/>
    <w:rsid w:val="00A5794E"/>
    <w:rsid w:val="00A65786"/>
    <w:rsid w:val="00A66302"/>
    <w:rsid w:val="00A67BE8"/>
    <w:rsid w:val="00A70F20"/>
    <w:rsid w:val="00A718AE"/>
    <w:rsid w:val="00A729D4"/>
    <w:rsid w:val="00A75CA2"/>
    <w:rsid w:val="00A779D9"/>
    <w:rsid w:val="00A91CC1"/>
    <w:rsid w:val="00AB0D5B"/>
    <w:rsid w:val="00AB108D"/>
    <w:rsid w:val="00AB3072"/>
    <w:rsid w:val="00AC0D00"/>
    <w:rsid w:val="00AC2A50"/>
    <w:rsid w:val="00AC2B26"/>
    <w:rsid w:val="00AC7A51"/>
    <w:rsid w:val="00AD60D2"/>
    <w:rsid w:val="00AD663F"/>
    <w:rsid w:val="00AD7199"/>
    <w:rsid w:val="00AE252C"/>
    <w:rsid w:val="00AE7318"/>
    <w:rsid w:val="00AF2020"/>
    <w:rsid w:val="00B036CF"/>
    <w:rsid w:val="00B1410D"/>
    <w:rsid w:val="00B21DE3"/>
    <w:rsid w:val="00B27F41"/>
    <w:rsid w:val="00B311FB"/>
    <w:rsid w:val="00B41B05"/>
    <w:rsid w:val="00B436A3"/>
    <w:rsid w:val="00B46095"/>
    <w:rsid w:val="00B46351"/>
    <w:rsid w:val="00B5444D"/>
    <w:rsid w:val="00B57E84"/>
    <w:rsid w:val="00B63AA8"/>
    <w:rsid w:val="00B64D74"/>
    <w:rsid w:val="00B66C96"/>
    <w:rsid w:val="00B72771"/>
    <w:rsid w:val="00B74A4D"/>
    <w:rsid w:val="00B827CF"/>
    <w:rsid w:val="00B85921"/>
    <w:rsid w:val="00B86508"/>
    <w:rsid w:val="00B96B54"/>
    <w:rsid w:val="00BA2BCE"/>
    <w:rsid w:val="00BB2522"/>
    <w:rsid w:val="00BC2D38"/>
    <w:rsid w:val="00BC399A"/>
    <w:rsid w:val="00BD25F4"/>
    <w:rsid w:val="00BD5DB8"/>
    <w:rsid w:val="00BE2FFF"/>
    <w:rsid w:val="00C00F04"/>
    <w:rsid w:val="00C2051E"/>
    <w:rsid w:val="00C22B4D"/>
    <w:rsid w:val="00C30744"/>
    <w:rsid w:val="00C30BE4"/>
    <w:rsid w:val="00C30E84"/>
    <w:rsid w:val="00C31674"/>
    <w:rsid w:val="00C34357"/>
    <w:rsid w:val="00C34454"/>
    <w:rsid w:val="00C36E3C"/>
    <w:rsid w:val="00C4172E"/>
    <w:rsid w:val="00C42BA2"/>
    <w:rsid w:val="00C45FEA"/>
    <w:rsid w:val="00C53B02"/>
    <w:rsid w:val="00C567F4"/>
    <w:rsid w:val="00C630E4"/>
    <w:rsid w:val="00C72D38"/>
    <w:rsid w:val="00C745C0"/>
    <w:rsid w:val="00C763CB"/>
    <w:rsid w:val="00C8593B"/>
    <w:rsid w:val="00C911F0"/>
    <w:rsid w:val="00C92B25"/>
    <w:rsid w:val="00C94751"/>
    <w:rsid w:val="00CA1597"/>
    <w:rsid w:val="00CA710B"/>
    <w:rsid w:val="00CA7F3C"/>
    <w:rsid w:val="00CB0397"/>
    <w:rsid w:val="00CB4FC6"/>
    <w:rsid w:val="00CB684C"/>
    <w:rsid w:val="00CC2EA2"/>
    <w:rsid w:val="00CC5EF4"/>
    <w:rsid w:val="00CC636F"/>
    <w:rsid w:val="00CD0F0B"/>
    <w:rsid w:val="00CD318E"/>
    <w:rsid w:val="00CD33EF"/>
    <w:rsid w:val="00CE146C"/>
    <w:rsid w:val="00CE19D5"/>
    <w:rsid w:val="00CF74BD"/>
    <w:rsid w:val="00D004C0"/>
    <w:rsid w:val="00D011CA"/>
    <w:rsid w:val="00D0526F"/>
    <w:rsid w:val="00D05562"/>
    <w:rsid w:val="00D05588"/>
    <w:rsid w:val="00D07D50"/>
    <w:rsid w:val="00D13A49"/>
    <w:rsid w:val="00D32E3A"/>
    <w:rsid w:val="00D40087"/>
    <w:rsid w:val="00D409AA"/>
    <w:rsid w:val="00D54169"/>
    <w:rsid w:val="00D64FF6"/>
    <w:rsid w:val="00D72AD9"/>
    <w:rsid w:val="00D7464E"/>
    <w:rsid w:val="00D7477B"/>
    <w:rsid w:val="00D85046"/>
    <w:rsid w:val="00D857AA"/>
    <w:rsid w:val="00D9353A"/>
    <w:rsid w:val="00DA5195"/>
    <w:rsid w:val="00DA573E"/>
    <w:rsid w:val="00DA60A4"/>
    <w:rsid w:val="00DB5CE2"/>
    <w:rsid w:val="00DB7B38"/>
    <w:rsid w:val="00DD70B9"/>
    <w:rsid w:val="00DD7473"/>
    <w:rsid w:val="00DE03C8"/>
    <w:rsid w:val="00DE7E18"/>
    <w:rsid w:val="00DF12D7"/>
    <w:rsid w:val="00DF3BF2"/>
    <w:rsid w:val="00E04E9A"/>
    <w:rsid w:val="00E11C96"/>
    <w:rsid w:val="00E13DAC"/>
    <w:rsid w:val="00E15D0A"/>
    <w:rsid w:val="00E15F37"/>
    <w:rsid w:val="00E26832"/>
    <w:rsid w:val="00E35D1A"/>
    <w:rsid w:val="00E35EC9"/>
    <w:rsid w:val="00E374D9"/>
    <w:rsid w:val="00E43CF4"/>
    <w:rsid w:val="00E52EF6"/>
    <w:rsid w:val="00E53FF2"/>
    <w:rsid w:val="00E63279"/>
    <w:rsid w:val="00E646A9"/>
    <w:rsid w:val="00E70C60"/>
    <w:rsid w:val="00E72148"/>
    <w:rsid w:val="00E727FB"/>
    <w:rsid w:val="00E74679"/>
    <w:rsid w:val="00E765B5"/>
    <w:rsid w:val="00E861B2"/>
    <w:rsid w:val="00E86F72"/>
    <w:rsid w:val="00E90132"/>
    <w:rsid w:val="00E921AB"/>
    <w:rsid w:val="00E92DCD"/>
    <w:rsid w:val="00EA0F47"/>
    <w:rsid w:val="00EA3BEA"/>
    <w:rsid w:val="00EA4200"/>
    <w:rsid w:val="00EB12C9"/>
    <w:rsid w:val="00EB149D"/>
    <w:rsid w:val="00EB7B1D"/>
    <w:rsid w:val="00EC124E"/>
    <w:rsid w:val="00EC4FA5"/>
    <w:rsid w:val="00EC614D"/>
    <w:rsid w:val="00EC717F"/>
    <w:rsid w:val="00EC776E"/>
    <w:rsid w:val="00ED3D3F"/>
    <w:rsid w:val="00ED7E95"/>
    <w:rsid w:val="00EE208F"/>
    <w:rsid w:val="00EE5181"/>
    <w:rsid w:val="00EE54D3"/>
    <w:rsid w:val="00EF4C4A"/>
    <w:rsid w:val="00F025A6"/>
    <w:rsid w:val="00F04F4B"/>
    <w:rsid w:val="00F1244A"/>
    <w:rsid w:val="00F12805"/>
    <w:rsid w:val="00F224F1"/>
    <w:rsid w:val="00F25832"/>
    <w:rsid w:val="00F31434"/>
    <w:rsid w:val="00F32343"/>
    <w:rsid w:val="00F3695A"/>
    <w:rsid w:val="00F4152D"/>
    <w:rsid w:val="00F442F7"/>
    <w:rsid w:val="00F46DDF"/>
    <w:rsid w:val="00F76880"/>
    <w:rsid w:val="00F836BD"/>
    <w:rsid w:val="00F85358"/>
    <w:rsid w:val="00F855C2"/>
    <w:rsid w:val="00F91492"/>
    <w:rsid w:val="00F925A9"/>
    <w:rsid w:val="00F95A20"/>
    <w:rsid w:val="00FA7AA6"/>
    <w:rsid w:val="00FB3ABE"/>
    <w:rsid w:val="00FC0F2E"/>
    <w:rsid w:val="00FC4A69"/>
    <w:rsid w:val="00FC6C09"/>
    <w:rsid w:val="00FD2071"/>
    <w:rsid w:val="00FD2772"/>
    <w:rsid w:val="00FE1DE1"/>
    <w:rsid w:val="00FE7281"/>
    <w:rsid w:val="00FF33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002BD4"/>
  <w15:docId w15:val="{235BB339-2C4D-4164-80AB-FA6738086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5C72"/>
    <w:rPr>
      <w:sz w:val="24"/>
      <w:szCs w:val="24"/>
    </w:rPr>
  </w:style>
  <w:style w:type="paragraph" w:styleId="Heading2">
    <w:name w:val="heading 2"/>
    <w:basedOn w:val="Normal"/>
    <w:next w:val="Normal"/>
    <w:link w:val="Heading2Char"/>
    <w:qFormat/>
    <w:rsid w:val="00045C72"/>
    <w:pPr>
      <w:keepNext/>
      <w:overflowPunct w:val="0"/>
      <w:autoSpaceDE w:val="0"/>
      <w:autoSpaceDN w:val="0"/>
      <w:adjustRightInd w:val="0"/>
      <w:textAlignment w:val="baseline"/>
      <w:outlineLvl w:val="1"/>
    </w:pPr>
    <w:rPr>
      <w:b/>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45C72"/>
    <w:pPr>
      <w:tabs>
        <w:tab w:val="center" w:pos="4153"/>
        <w:tab w:val="right" w:pos="8306"/>
      </w:tabs>
    </w:pPr>
  </w:style>
  <w:style w:type="table" w:styleId="TableGrid">
    <w:name w:val="Table Grid"/>
    <w:basedOn w:val="TableNormal"/>
    <w:rsid w:val="00045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45C72"/>
    <w:pPr>
      <w:overflowPunct w:val="0"/>
      <w:autoSpaceDE w:val="0"/>
      <w:autoSpaceDN w:val="0"/>
      <w:adjustRightInd w:val="0"/>
      <w:textAlignment w:val="baseline"/>
    </w:pPr>
    <w:rPr>
      <w:rFonts w:ascii="Tahoma" w:hAnsi="Tahoma"/>
      <w:sz w:val="22"/>
      <w:szCs w:val="20"/>
      <w:lang w:val="en-US"/>
    </w:rPr>
  </w:style>
  <w:style w:type="paragraph" w:customStyle="1" w:styleId="StyleArial10ptJustifiedAfter16ptLinespacing15li">
    <w:name w:val="Style Arial 10 pt Justified After:  16 pt Line spacing:  1.5 li..."/>
    <w:basedOn w:val="Normal"/>
    <w:rsid w:val="00045C72"/>
    <w:pPr>
      <w:widowControl w:val="0"/>
      <w:autoSpaceDE w:val="0"/>
      <w:autoSpaceDN w:val="0"/>
      <w:adjustRightInd w:val="0"/>
      <w:spacing w:after="320" w:line="320" w:lineRule="exact"/>
      <w:jc w:val="both"/>
    </w:pPr>
    <w:rPr>
      <w:rFonts w:ascii="Arial" w:hAnsi="Arial" w:cs="Arial"/>
      <w:sz w:val="20"/>
      <w:szCs w:val="20"/>
      <w:lang w:eastAsia="en-US"/>
    </w:rPr>
  </w:style>
  <w:style w:type="character" w:styleId="CommentReference">
    <w:name w:val="annotation reference"/>
    <w:semiHidden/>
    <w:rsid w:val="006E59A8"/>
    <w:rPr>
      <w:sz w:val="16"/>
      <w:szCs w:val="16"/>
    </w:rPr>
  </w:style>
  <w:style w:type="paragraph" w:styleId="CommentText">
    <w:name w:val="annotation text"/>
    <w:basedOn w:val="Normal"/>
    <w:link w:val="CommentTextChar"/>
    <w:semiHidden/>
    <w:rsid w:val="006E59A8"/>
    <w:rPr>
      <w:sz w:val="20"/>
      <w:szCs w:val="20"/>
    </w:rPr>
  </w:style>
  <w:style w:type="paragraph" w:styleId="CommentSubject">
    <w:name w:val="annotation subject"/>
    <w:basedOn w:val="CommentText"/>
    <w:next w:val="CommentText"/>
    <w:semiHidden/>
    <w:rsid w:val="006E59A8"/>
    <w:rPr>
      <w:b/>
      <w:bCs/>
    </w:rPr>
  </w:style>
  <w:style w:type="paragraph" w:styleId="BalloonText">
    <w:name w:val="Balloon Text"/>
    <w:basedOn w:val="Normal"/>
    <w:semiHidden/>
    <w:rsid w:val="006E59A8"/>
    <w:rPr>
      <w:rFonts w:ascii="Tahoma" w:hAnsi="Tahoma" w:cs="Tahoma"/>
      <w:sz w:val="16"/>
      <w:szCs w:val="16"/>
    </w:rPr>
  </w:style>
  <w:style w:type="paragraph" w:styleId="Caption">
    <w:name w:val="caption"/>
    <w:basedOn w:val="Normal"/>
    <w:next w:val="Normal"/>
    <w:qFormat/>
    <w:rsid w:val="00124F5E"/>
    <w:rPr>
      <w:b/>
      <w:bCs/>
      <w:sz w:val="20"/>
      <w:szCs w:val="20"/>
    </w:rPr>
  </w:style>
  <w:style w:type="character" w:customStyle="1" w:styleId="Heading2Char">
    <w:name w:val="Heading 2 Char"/>
    <w:link w:val="Heading2"/>
    <w:locked/>
    <w:rsid w:val="00350C5F"/>
    <w:rPr>
      <w:b/>
      <w:sz w:val="24"/>
      <w:lang w:val="en-GB" w:eastAsia="en-GB" w:bidi="ar-SA"/>
    </w:rPr>
  </w:style>
  <w:style w:type="character" w:styleId="Hyperlink">
    <w:name w:val="Hyperlink"/>
    <w:rsid w:val="00391936"/>
    <w:rPr>
      <w:color w:val="0000FF"/>
      <w:u w:val="single"/>
    </w:rPr>
  </w:style>
  <w:style w:type="paragraph" w:styleId="ListParagraph">
    <w:name w:val="List Paragraph"/>
    <w:basedOn w:val="Normal"/>
    <w:uiPriority w:val="34"/>
    <w:qFormat/>
    <w:rsid w:val="00753A55"/>
    <w:pPr>
      <w:ind w:left="720"/>
      <w:contextualSpacing/>
    </w:pPr>
  </w:style>
  <w:style w:type="paragraph" w:styleId="Revision">
    <w:name w:val="Revision"/>
    <w:hidden/>
    <w:uiPriority w:val="99"/>
    <w:semiHidden/>
    <w:rsid w:val="0015364B"/>
    <w:rPr>
      <w:sz w:val="24"/>
      <w:szCs w:val="24"/>
    </w:rPr>
  </w:style>
  <w:style w:type="character" w:customStyle="1" w:styleId="CommentTextChar">
    <w:name w:val="Comment Text Char"/>
    <w:basedOn w:val="DefaultParagraphFont"/>
    <w:link w:val="CommentText"/>
    <w:semiHidden/>
    <w:rsid w:val="00D9353A"/>
  </w:style>
  <w:style w:type="paragraph" w:styleId="Header">
    <w:name w:val="header"/>
    <w:basedOn w:val="Normal"/>
    <w:link w:val="HeaderChar"/>
    <w:unhideWhenUsed/>
    <w:rsid w:val="000B6985"/>
    <w:pPr>
      <w:tabs>
        <w:tab w:val="center" w:pos="4513"/>
        <w:tab w:val="right" w:pos="9026"/>
      </w:tabs>
    </w:pPr>
  </w:style>
  <w:style w:type="character" w:customStyle="1" w:styleId="HeaderChar">
    <w:name w:val="Header Char"/>
    <w:basedOn w:val="DefaultParagraphFont"/>
    <w:link w:val="Header"/>
    <w:rsid w:val="000B6985"/>
    <w:rPr>
      <w:sz w:val="24"/>
      <w:szCs w:val="24"/>
    </w:rPr>
  </w:style>
  <w:style w:type="character" w:customStyle="1" w:styleId="normaltextrun">
    <w:name w:val="normaltextrun"/>
    <w:basedOn w:val="DefaultParagraphFont"/>
    <w:rsid w:val="00F91492"/>
  </w:style>
  <w:style w:type="paragraph" w:customStyle="1" w:styleId="Default">
    <w:name w:val="Default"/>
    <w:rsid w:val="00344D96"/>
    <w:pPr>
      <w:autoSpaceDE w:val="0"/>
      <w:autoSpaceDN w:val="0"/>
      <w:adjustRightInd w:val="0"/>
    </w:pPr>
    <w:rPr>
      <w:rFonts w:ascii="Arial" w:hAnsi="Arial" w:cs="Arial"/>
      <w:color w:val="000000"/>
      <w:sz w:val="24"/>
      <w:szCs w:val="24"/>
    </w:rPr>
  </w:style>
  <w:style w:type="character" w:customStyle="1" w:styleId="eop">
    <w:name w:val="eop"/>
    <w:basedOn w:val="DefaultParagraphFont"/>
    <w:rsid w:val="00064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78952">
      <w:bodyDiv w:val="1"/>
      <w:marLeft w:val="0"/>
      <w:marRight w:val="0"/>
      <w:marTop w:val="0"/>
      <w:marBottom w:val="0"/>
      <w:divBdr>
        <w:top w:val="none" w:sz="0" w:space="0" w:color="auto"/>
        <w:left w:val="none" w:sz="0" w:space="0" w:color="auto"/>
        <w:bottom w:val="none" w:sz="0" w:space="0" w:color="auto"/>
        <w:right w:val="none" w:sz="0" w:space="0" w:color="auto"/>
      </w:divBdr>
    </w:div>
    <w:div w:id="1337266030">
      <w:bodyDiv w:val="1"/>
      <w:marLeft w:val="0"/>
      <w:marRight w:val="0"/>
      <w:marTop w:val="0"/>
      <w:marBottom w:val="0"/>
      <w:divBdr>
        <w:top w:val="none" w:sz="0" w:space="0" w:color="auto"/>
        <w:left w:val="none" w:sz="0" w:space="0" w:color="auto"/>
        <w:bottom w:val="none" w:sz="0" w:space="0" w:color="auto"/>
        <w:right w:val="none" w:sz="0" w:space="0" w:color="auto"/>
      </w:divBdr>
      <w:divsChild>
        <w:div w:id="733894818">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FA88EAF-EF23-4976-9B35-8E856C8CDE43}">
  <we:reference id="22ff87a5-132f-4d52-9e97-94d888e4dd91" version="2.0.1.14"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DB0E605CFC04E4AA704CF902BBAD068" ma:contentTypeVersion="9" ma:contentTypeDescription="Create a new document." ma:contentTypeScope="" ma:versionID="6c9b13a26f3607db0f3cde7fcbcf1d16">
  <xsd:schema xmlns:xsd="http://www.w3.org/2001/XMLSchema" xmlns:xs="http://www.w3.org/2001/XMLSchema" xmlns:p="http://schemas.microsoft.com/office/2006/metadata/properties" xmlns:ns2="289d8821-3c07-4cd3-a9f2-af2e74334d25" xmlns:ns3="dd64aa06-25c1-449a-b895-1262ee0e6313" targetNamespace="http://schemas.microsoft.com/office/2006/metadata/properties" ma:root="true" ma:fieldsID="fd45d63e513ddc92ffbbf4433187b010" ns2:_="" ns3:_="">
    <xsd:import namespace="289d8821-3c07-4cd3-a9f2-af2e74334d25"/>
    <xsd:import namespace="dd64aa06-25c1-449a-b895-1262ee0e631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d8821-3c07-4cd3-a9f2-af2e74334d2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64aa06-25c1-449a-b895-1262ee0e631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C36543-03A9-4F52-B882-62B0E97204E3}">
  <ds:schemaRefs>
    <ds:schemaRef ds:uri="http://schemas.microsoft.com/sharepoint/v3/contenttype/forms"/>
  </ds:schemaRefs>
</ds:datastoreItem>
</file>

<file path=customXml/itemProps2.xml><?xml version="1.0" encoding="utf-8"?>
<ds:datastoreItem xmlns:ds="http://schemas.openxmlformats.org/officeDocument/2006/customXml" ds:itemID="{8DB1F009-7EE4-48EA-ADA7-5BC6CBF0A79D}">
  <ds:schemaRefs>
    <ds:schemaRef ds:uri="http://schemas.openxmlformats.org/officeDocument/2006/bibliography"/>
  </ds:schemaRefs>
</ds:datastoreItem>
</file>

<file path=customXml/itemProps3.xml><?xml version="1.0" encoding="utf-8"?>
<ds:datastoreItem xmlns:ds="http://schemas.openxmlformats.org/officeDocument/2006/customXml" ds:itemID="{0D470704-915C-4298-B71B-AFE08ACE1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d8821-3c07-4cd3-a9f2-af2e74334d25"/>
    <ds:schemaRef ds:uri="dd64aa06-25c1-449a-b895-1262ee0e6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8C7132-E5EF-453A-86CE-8EB4CF2546E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1293</Words>
  <Characters>7623</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International Alert</Company>
  <LinksUpToDate>false</LinksUpToDate>
  <CharactersWithSpaces>8899</CharactersWithSpaces>
  <SharedDoc>false</SharedDoc>
  <HLinks>
    <vt:vector size="12" baseType="variant">
      <vt:variant>
        <vt:i4>6357031</vt:i4>
      </vt:variant>
      <vt:variant>
        <vt:i4>3</vt:i4>
      </vt:variant>
      <vt:variant>
        <vt:i4>0</vt:i4>
      </vt:variant>
      <vt:variant>
        <vt:i4>5</vt:i4>
      </vt:variant>
      <vt:variant>
        <vt:lpwstr>https://intranet.international-alert.org/C19/Strategy  Planning - 2010/default.aspx</vt:lpwstr>
      </vt:variant>
      <vt:variant>
        <vt:lpwstr/>
      </vt:variant>
      <vt:variant>
        <vt:i4>6357031</vt:i4>
      </vt:variant>
      <vt:variant>
        <vt:i4>0</vt:i4>
      </vt:variant>
      <vt:variant>
        <vt:i4>0</vt:i4>
      </vt:variant>
      <vt:variant>
        <vt:i4>5</vt:i4>
      </vt:variant>
      <vt:variant>
        <vt:lpwstr>https://intranet.international-alert.org/C19/Strategy  Planning - 2010/default.aspx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Yasmin Yusuf</dc:creator>
  <cp:lastModifiedBy>Ruth Kamaria</cp:lastModifiedBy>
  <cp:revision>2</cp:revision>
  <cp:lastPrinted>2014-02-13T13:33:00Z</cp:lastPrinted>
  <dcterms:created xsi:type="dcterms:W3CDTF">2022-04-13T11:27:00Z</dcterms:created>
  <dcterms:modified xsi:type="dcterms:W3CDTF">2022-04-13T11:27:00Z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ContentTypeId">
    <vt:lpwstr>0x0101002DB0E605CFC04E4AA704CF902BBAD068</vt:lpwstr>
  </property>
</Properties>
</file>