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D7E8" w14:textId="46C1DEF6" w:rsidR="00045C72" w:rsidRDefault="001E7445" w:rsidP="00045C72">
      <w:pPr>
        <w:jc w:val="center"/>
        <w:rPr>
          <w:rFonts w:ascii="Arial" w:hAnsi="Arial" w:cs="Arial"/>
          <w:sz w:val="20"/>
        </w:rPr>
      </w:pPr>
      <w:r>
        <w:rPr>
          <w:rFonts w:ascii="Arial" w:hAnsi="Arial" w:cs="Arial"/>
          <w:noProof/>
          <w:sz w:val="20"/>
        </w:rPr>
        <w:drawing>
          <wp:anchor distT="0" distB="0" distL="114300" distR="114300" simplePos="0" relativeHeight="251658240" behindDoc="0" locked="0" layoutInCell="1" allowOverlap="1" wp14:anchorId="10757421" wp14:editId="0CF535DC">
            <wp:simplePos x="0" y="0"/>
            <wp:positionH relativeFrom="column">
              <wp:posOffset>2276061</wp:posOffset>
            </wp:positionH>
            <wp:positionV relativeFrom="paragraph">
              <wp:posOffset>0</wp:posOffset>
            </wp:positionV>
            <wp:extent cx="978011" cy="1238405"/>
            <wp:effectExtent l="0" t="0" r="0" b="0"/>
            <wp:wrapThrough wrapText="bothSides">
              <wp:wrapPolygon edited="0">
                <wp:start x="0" y="0"/>
                <wp:lineTo x="0" y="21268"/>
                <wp:lineTo x="21039" y="21268"/>
                <wp:lineTo x="210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60513"/>
                    <a:stretch/>
                  </pic:blipFill>
                  <pic:spPr bwMode="auto">
                    <a:xfrm>
                      <a:off x="0" y="0"/>
                      <a:ext cx="978011" cy="1238405"/>
                    </a:xfrm>
                    <a:prstGeom prst="rect">
                      <a:avLst/>
                    </a:prstGeom>
                    <a:noFill/>
                    <a:ln>
                      <a:noFill/>
                    </a:ln>
                    <a:extLst>
                      <a:ext uri="{53640926-AAD7-44D8-BBD7-CCE9431645EC}">
                        <a14:shadowObscured xmlns:a14="http://schemas.microsoft.com/office/drawing/2010/main"/>
                      </a:ext>
                    </a:extLst>
                  </pic:spPr>
                </pic:pic>
              </a:graphicData>
            </a:graphic>
          </wp:anchor>
        </w:drawing>
      </w:r>
    </w:p>
    <w:p w14:paraId="614AD7EC" w14:textId="43F12EBD" w:rsidR="00045C72" w:rsidRDefault="00045C72" w:rsidP="001E7445">
      <w:pPr>
        <w:rPr>
          <w:rFonts w:ascii="Arial" w:hAnsi="Arial" w:cs="Arial"/>
          <w:b/>
          <w:sz w:val="32"/>
          <w:szCs w:val="32"/>
        </w:rPr>
      </w:pPr>
    </w:p>
    <w:p w14:paraId="614AD7ED" w14:textId="77777777" w:rsidR="00045C72" w:rsidRDefault="00045C72" w:rsidP="00045C72">
      <w:pPr>
        <w:jc w:val="center"/>
        <w:rPr>
          <w:rFonts w:ascii="Arial" w:hAnsi="Arial" w:cs="Arial"/>
          <w:b/>
          <w:sz w:val="32"/>
          <w:szCs w:val="32"/>
        </w:rPr>
      </w:pPr>
    </w:p>
    <w:p w14:paraId="7904B94B" w14:textId="77777777" w:rsidR="001E7445" w:rsidRDefault="001E7445" w:rsidP="00045C72">
      <w:pPr>
        <w:jc w:val="center"/>
        <w:rPr>
          <w:rFonts w:ascii="Arial" w:hAnsi="Arial" w:cs="Arial"/>
          <w:b/>
          <w:sz w:val="32"/>
          <w:szCs w:val="32"/>
        </w:rPr>
      </w:pPr>
    </w:p>
    <w:p w14:paraId="11FA11E9" w14:textId="77777777" w:rsidR="001E7445" w:rsidRDefault="001E7445" w:rsidP="00045C72">
      <w:pPr>
        <w:jc w:val="center"/>
        <w:rPr>
          <w:rFonts w:ascii="Arial" w:hAnsi="Arial" w:cs="Arial"/>
          <w:b/>
          <w:sz w:val="32"/>
          <w:szCs w:val="32"/>
        </w:rPr>
      </w:pPr>
    </w:p>
    <w:p w14:paraId="7831D05F" w14:textId="77777777" w:rsidR="001E7445" w:rsidRDefault="001E7445" w:rsidP="00045C72">
      <w:pPr>
        <w:jc w:val="center"/>
        <w:rPr>
          <w:rFonts w:ascii="Arial" w:hAnsi="Arial" w:cs="Arial"/>
          <w:b/>
          <w:sz w:val="32"/>
          <w:szCs w:val="32"/>
        </w:rPr>
      </w:pPr>
    </w:p>
    <w:p w14:paraId="40C19526" w14:textId="77777777" w:rsidR="00B141A8" w:rsidRDefault="00B141A8" w:rsidP="00045C72">
      <w:pPr>
        <w:jc w:val="center"/>
        <w:rPr>
          <w:rFonts w:ascii="Arial" w:hAnsi="Arial" w:cs="Arial"/>
          <w:b/>
          <w:sz w:val="32"/>
          <w:szCs w:val="32"/>
        </w:rPr>
      </w:pPr>
    </w:p>
    <w:p w14:paraId="614AD7EE" w14:textId="188EFE61" w:rsidR="00045C72" w:rsidRDefault="00C30744" w:rsidP="00045C72">
      <w:pPr>
        <w:jc w:val="center"/>
        <w:rPr>
          <w:rFonts w:ascii="Arial" w:hAnsi="Arial" w:cs="Arial"/>
          <w:b/>
          <w:sz w:val="32"/>
          <w:szCs w:val="32"/>
        </w:rPr>
      </w:pPr>
      <w:r>
        <w:rPr>
          <w:rFonts w:ascii="Arial" w:hAnsi="Arial" w:cs="Arial"/>
          <w:b/>
          <w:sz w:val="32"/>
          <w:szCs w:val="32"/>
        </w:rPr>
        <w:t xml:space="preserve">JOB DESCRIPTION </w:t>
      </w:r>
    </w:p>
    <w:p w14:paraId="614AD7EF" w14:textId="77777777" w:rsidR="00045C72" w:rsidRPr="0087383D" w:rsidRDefault="00045C72" w:rsidP="00045C72">
      <w:pPr>
        <w:jc w:val="center"/>
        <w:rPr>
          <w:rFonts w:ascii="Arial" w:hAnsi="Arial" w:cs="Arial"/>
          <w:b/>
          <w:sz w:val="20"/>
          <w:szCs w:val="20"/>
        </w:rPr>
      </w:pP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4364"/>
      </w:tblGrid>
      <w:tr w:rsidR="00045C72" w:rsidRPr="00731BE0" w14:paraId="614AD7F2" w14:textId="77777777" w:rsidTr="00152B82">
        <w:tc>
          <w:tcPr>
            <w:tcW w:w="4425" w:type="dxa"/>
            <w:shd w:val="clear" w:color="auto" w:fill="D9D9D9"/>
          </w:tcPr>
          <w:p w14:paraId="614AD7F0" w14:textId="77777777" w:rsidR="00045C72" w:rsidRPr="00731BE0" w:rsidRDefault="00045C72" w:rsidP="00045C72">
            <w:pPr>
              <w:rPr>
                <w:rFonts w:ascii="Arial" w:hAnsi="Arial" w:cs="Arial"/>
                <w:b/>
                <w:sz w:val="20"/>
                <w:szCs w:val="20"/>
              </w:rPr>
            </w:pPr>
            <w:r w:rsidRPr="00731BE0">
              <w:rPr>
                <w:rFonts w:ascii="Arial" w:hAnsi="Arial" w:cs="Arial"/>
                <w:b/>
                <w:sz w:val="20"/>
                <w:szCs w:val="20"/>
              </w:rPr>
              <w:t>Job Title</w:t>
            </w:r>
          </w:p>
        </w:tc>
        <w:tc>
          <w:tcPr>
            <w:tcW w:w="4364" w:type="dxa"/>
            <w:shd w:val="clear" w:color="auto" w:fill="auto"/>
          </w:tcPr>
          <w:p w14:paraId="614AD7F1" w14:textId="66308EB4" w:rsidR="00045C72" w:rsidRPr="00731BE0" w:rsidRDefault="00325EED" w:rsidP="009C6B99">
            <w:pPr>
              <w:rPr>
                <w:rFonts w:ascii="Arial" w:hAnsi="Arial" w:cs="Arial"/>
                <w:b/>
                <w:sz w:val="20"/>
                <w:szCs w:val="20"/>
              </w:rPr>
            </w:pPr>
            <w:r>
              <w:rPr>
                <w:rFonts w:ascii="Arial" w:hAnsi="Arial" w:cs="Arial"/>
                <w:b/>
                <w:sz w:val="20"/>
                <w:szCs w:val="20"/>
              </w:rPr>
              <w:t>Head of Communications</w:t>
            </w:r>
            <w:r w:rsidR="0004136F">
              <w:rPr>
                <w:rFonts w:ascii="Arial" w:hAnsi="Arial" w:cs="Arial"/>
                <w:b/>
                <w:sz w:val="20"/>
                <w:szCs w:val="20"/>
              </w:rPr>
              <w:t xml:space="preserve"> and Media</w:t>
            </w:r>
          </w:p>
        </w:tc>
      </w:tr>
      <w:tr w:rsidR="00045C72" w:rsidRPr="00731BE0" w14:paraId="614AD7F5" w14:textId="77777777" w:rsidTr="00152B82">
        <w:tc>
          <w:tcPr>
            <w:tcW w:w="4425" w:type="dxa"/>
            <w:shd w:val="clear" w:color="auto" w:fill="D9D9D9"/>
          </w:tcPr>
          <w:p w14:paraId="614AD7F3" w14:textId="77777777" w:rsidR="00045C72" w:rsidRPr="00731BE0" w:rsidRDefault="00045C72" w:rsidP="00045C72">
            <w:pPr>
              <w:rPr>
                <w:rFonts w:ascii="Arial" w:hAnsi="Arial" w:cs="Arial"/>
                <w:b/>
                <w:sz w:val="20"/>
                <w:szCs w:val="20"/>
              </w:rPr>
            </w:pPr>
            <w:r w:rsidRPr="00731BE0">
              <w:rPr>
                <w:rFonts w:ascii="Arial" w:hAnsi="Arial" w:cs="Arial"/>
                <w:b/>
                <w:sz w:val="20"/>
                <w:szCs w:val="20"/>
              </w:rPr>
              <w:t>Reports to</w:t>
            </w:r>
          </w:p>
        </w:tc>
        <w:tc>
          <w:tcPr>
            <w:tcW w:w="4364" w:type="dxa"/>
            <w:shd w:val="clear" w:color="auto" w:fill="auto"/>
          </w:tcPr>
          <w:p w14:paraId="614AD7F4" w14:textId="3E8C3187" w:rsidR="00045C72" w:rsidRPr="00731BE0" w:rsidRDefault="00325EED" w:rsidP="00045C72">
            <w:pPr>
              <w:rPr>
                <w:rFonts w:ascii="Arial" w:hAnsi="Arial" w:cs="Arial"/>
                <w:b/>
                <w:sz w:val="20"/>
                <w:szCs w:val="20"/>
              </w:rPr>
            </w:pPr>
            <w:r>
              <w:rPr>
                <w:rFonts w:ascii="Arial" w:hAnsi="Arial" w:cs="Arial"/>
                <w:b/>
                <w:sz w:val="20"/>
                <w:szCs w:val="20"/>
              </w:rPr>
              <w:t>Director of Policy, Advocacy and Communications</w:t>
            </w:r>
          </w:p>
        </w:tc>
      </w:tr>
      <w:tr w:rsidR="00045C72" w:rsidRPr="00731BE0" w14:paraId="614AD7F8" w14:textId="77777777" w:rsidTr="00152B82">
        <w:tc>
          <w:tcPr>
            <w:tcW w:w="4425" w:type="dxa"/>
            <w:shd w:val="clear" w:color="auto" w:fill="D9D9D9"/>
          </w:tcPr>
          <w:p w14:paraId="614AD7F6" w14:textId="77777777" w:rsidR="00045C72" w:rsidRPr="00731BE0" w:rsidRDefault="00045C72" w:rsidP="00045C72">
            <w:pPr>
              <w:rPr>
                <w:rFonts w:ascii="Arial" w:hAnsi="Arial" w:cs="Arial"/>
                <w:b/>
                <w:sz w:val="20"/>
                <w:szCs w:val="20"/>
              </w:rPr>
            </w:pPr>
            <w:r w:rsidRPr="00731BE0">
              <w:rPr>
                <w:rFonts w:ascii="Arial" w:hAnsi="Arial" w:cs="Arial"/>
                <w:b/>
                <w:sz w:val="20"/>
                <w:szCs w:val="20"/>
              </w:rPr>
              <w:t>Management Responsibility</w:t>
            </w:r>
          </w:p>
        </w:tc>
        <w:tc>
          <w:tcPr>
            <w:tcW w:w="4364" w:type="dxa"/>
            <w:shd w:val="clear" w:color="auto" w:fill="auto"/>
          </w:tcPr>
          <w:p w14:paraId="614AD7F7" w14:textId="0BDA5C39" w:rsidR="00045C72" w:rsidRPr="00D11746" w:rsidRDefault="00325EED" w:rsidP="00D11746">
            <w:pPr>
              <w:pStyle w:val="NormalWeb"/>
            </w:pPr>
            <w:r>
              <w:rPr>
                <w:rFonts w:ascii="Arial" w:hAnsi="Arial" w:cs="Arial"/>
                <w:b/>
                <w:bCs/>
                <w:sz w:val="20"/>
                <w:szCs w:val="20"/>
              </w:rPr>
              <w:t>3</w:t>
            </w:r>
            <w:r w:rsidR="004930B5">
              <w:rPr>
                <w:rFonts w:ascii="Arial" w:hAnsi="Arial" w:cs="Arial"/>
                <w:b/>
                <w:bCs/>
                <w:sz w:val="20"/>
                <w:szCs w:val="20"/>
              </w:rPr>
              <w:t xml:space="preserve"> </w:t>
            </w:r>
            <w:r w:rsidR="00D11746">
              <w:rPr>
                <w:rFonts w:ascii="Arial" w:hAnsi="Arial" w:cs="Arial"/>
                <w:b/>
                <w:bCs/>
                <w:sz w:val="20"/>
                <w:szCs w:val="20"/>
              </w:rPr>
              <w:t xml:space="preserve">staff members, occasional consultants, </w:t>
            </w:r>
            <w:proofErr w:type="gramStart"/>
            <w:r w:rsidR="00D11746">
              <w:rPr>
                <w:rFonts w:ascii="Arial" w:hAnsi="Arial" w:cs="Arial"/>
                <w:b/>
                <w:bCs/>
                <w:sz w:val="20"/>
                <w:szCs w:val="20"/>
              </w:rPr>
              <w:t>interns</w:t>
            </w:r>
            <w:proofErr w:type="gramEnd"/>
            <w:r w:rsidR="00D11746">
              <w:rPr>
                <w:rFonts w:ascii="Arial" w:hAnsi="Arial" w:cs="Arial"/>
                <w:b/>
                <w:bCs/>
                <w:sz w:val="20"/>
                <w:szCs w:val="20"/>
              </w:rPr>
              <w:t xml:space="preserve"> and volunteers</w:t>
            </w:r>
            <w:r w:rsidR="003D084B">
              <w:rPr>
                <w:rFonts w:ascii="Arial" w:hAnsi="Arial" w:cs="Arial"/>
                <w:b/>
                <w:bCs/>
                <w:sz w:val="20"/>
                <w:szCs w:val="20"/>
              </w:rPr>
              <w:t>; functional supervision of communications staff in programme/country teams</w:t>
            </w:r>
          </w:p>
        </w:tc>
      </w:tr>
      <w:tr w:rsidR="00045C72" w:rsidRPr="00731BE0" w14:paraId="614AD7FB" w14:textId="77777777" w:rsidTr="00152B82">
        <w:tc>
          <w:tcPr>
            <w:tcW w:w="4425" w:type="dxa"/>
            <w:shd w:val="clear" w:color="auto" w:fill="D9D9D9"/>
          </w:tcPr>
          <w:p w14:paraId="614AD7F9" w14:textId="77777777" w:rsidR="00045C72" w:rsidRPr="00731BE0" w:rsidRDefault="00045C72" w:rsidP="00045C72">
            <w:pPr>
              <w:rPr>
                <w:rFonts w:ascii="Arial" w:hAnsi="Arial" w:cs="Arial"/>
                <w:b/>
                <w:sz w:val="20"/>
                <w:szCs w:val="20"/>
              </w:rPr>
            </w:pPr>
            <w:r w:rsidRPr="00731BE0">
              <w:rPr>
                <w:rFonts w:ascii="Arial" w:hAnsi="Arial" w:cs="Arial"/>
                <w:b/>
                <w:sz w:val="20"/>
                <w:szCs w:val="20"/>
              </w:rPr>
              <w:t>Job location</w:t>
            </w:r>
          </w:p>
        </w:tc>
        <w:tc>
          <w:tcPr>
            <w:tcW w:w="4364" w:type="dxa"/>
            <w:shd w:val="clear" w:color="auto" w:fill="auto"/>
          </w:tcPr>
          <w:p w14:paraId="614AD7FA" w14:textId="672F2A2C" w:rsidR="00045C72" w:rsidRPr="00731BE0" w:rsidRDefault="00F609F3" w:rsidP="00045C72">
            <w:pPr>
              <w:rPr>
                <w:rFonts w:ascii="Arial" w:hAnsi="Arial" w:cs="Arial"/>
                <w:b/>
                <w:sz w:val="20"/>
                <w:szCs w:val="20"/>
              </w:rPr>
            </w:pPr>
            <w:r>
              <w:rPr>
                <w:rFonts w:ascii="Arial" w:hAnsi="Arial" w:cs="Arial"/>
                <w:b/>
                <w:sz w:val="20"/>
                <w:szCs w:val="20"/>
              </w:rPr>
              <w:t>London</w:t>
            </w:r>
          </w:p>
        </w:tc>
      </w:tr>
      <w:tr w:rsidR="00045C72" w:rsidRPr="00731BE0" w14:paraId="614AD7FE" w14:textId="77777777" w:rsidTr="00152B82">
        <w:tc>
          <w:tcPr>
            <w:tcW w:w="4425" w:type="dxa"/>
            <w:shd w:val="clear" w:color="auto" w:fill="D9D9D9"/>
          </w:tcPr>
          <w:p w14:paraId="614AD7FC" w14:textId="77777777" w:rsidR="00045C72" w:rsidRPr="00731BE0" w:rsidRDefault="00045C72" w:rsidP="00045C72">
            <w:pPr>
              <w:rPr>
                <w:rFonts w:ascii="Arial" w:hAnsi="Arial" w:cs="Arial"/>
                <w:b/>
                <w:sz w:val="20"/>
                <w:szCs w:val="20"/>
              </w:rPr>
            </w:pPr>
            <w:r w:rsidRPr="00731BE0">
              <w:rPr>
                <w:rFonts w:ascii="Arial" w:hAnsi="Arial" w:cs="Arial"/>
                <w:b/>
                <w:sz w:val="20"/>
                <w:szCs w:val="20"/>
              </w:rPr>
              <w:t>Grade and level</w:t>
            </w:r>
          </w:p>
        </w:tc>
        <w:tc>
          <w:tcPr>
            <w:tcW w:w="4364" w:type="dxa"/>
            <w:shd w:val="clear" w:color="auto" w:fill="auto"/>
          </w:tcPr>
          <w:p w14:paraId="614AD7FD" w14:textId="1814FB20" w:rsidR="00045C72" w:rsidRPr="00731BE0" w:rsidRDefault="0004136F" w:rsidP="00045C72">
            <w:pPr>
              <w:rPr>
                <w:rFonts w:ascii="Arial" w:hAnsi="Arial" w:cs="Arial"/>
                <w:b/>
                <w:sz w:val="20"/>
                <w:szCs w:val="20"/>
              </w:rPr>
            </w:pPr>
            <w:r>
              <w:rPr>
                <w:rFonts w:ascii="Arial" w:hAnsi="Arial" w:cs="Arial"/>
                <w:b/>
                <w:sz w:val="20"/>
                <w:szCs w:val="20"/>
              </w:rPr>
              <w:t>2</w:t>
            </w:r>
          </w:p>
        </w:tc>
      </w:tr>
      <w:tr w:rsidR="00045C72" w:rsidRPr="00731BE0" w14:paraId="614AD801" w14:textId="77777777" w:rsidTr="00152B82">
        <w:tc>
          <w:tcPr>
            <w:tcW w:w="4425" w:type="dxa"/>
            <w:shd w:val="clear" w:color="auto" w:fill="D9D9D9"/>
          </w:tcPr>
          <w:p w14:paraId="614AD7FF" w14:textId="77777777" w:rsidR="00045C72" w:rsidRPr="00731BE0" w:rsidRDefault="00045C72" w:rsidP="00045C72">
            <w:pPr>
              <w:rPr>
                <w:rFonts w:ascii="Arial" w:hAnsi="Arial" w:cs="Arial"/>
                <w:b/>
                <w:sz w:val="20"/>
                <w:szCs w:val="20"/>
              </w:rPr>
            </w:pPr>
            <w:r w:rsidRPr="00731BE0">
              <w:rPr>
                <w:rFonts w:ascii="Arial" w:hAnsi="Arial" w:cs="Arial"/>
                <w:b/>
                <w:sz w:val="20"/>
                <w:szCs w:val="20"/>
              </w:rPr>
              <w:t xml:space="preserve">Contract Duration </w:t>
            </w:r>
          </w:p>
        </w:tc>
        <w:tc>
          <w:tcPr>
            <w:tcW w:w="4364" w:type="dxa"/>
            <w:shd w:val="clear" w:color="auto" w:fill="auto"/>
          </w:tcPr>
          <w:p w14:paraId="614AD800" w14:textId="0F7126C9" w:rsidR="00045C72" w:rsidRPr="00731BE0" w:rsidRDefault="00325EED" w:rsidP="00045C72">
            <w:pPr>
              <w:rPr>
                <w:rFonts w:ascii="Arial" w:hAnsi="Arial" w:cs="Arial"/>
                <w:b/>
                <w:sz w:val="20"/>
                <w:szCs w:val="20"/>
              </w:rPr>
            </w:pPr>
            <w:r>
              <w:rPr>
                <w:rFonts w:ascii="Arial" w:hAnsi="Arial" w:cs="Arial"/>
                <w:b/>
                <w:sz w:val="20"/>
                <w:szCs w:val="20"/>
              </w:rPr>
              <w:t>Permanent</w:t>
            </w:r>
            <w:r w:rsidR="003D084B">
              <w:rPr>
                <w:rFonts w:ascii="Arial" w:hAnsi="Arial" w:cs="Arial"/>
                <w:b/>
                <w:sz w:val="20"/>
                <w:szCs w:val="20"/>
              </w:rPr>
              <w:t xml:space="preserve"> </w:t>
            </w:r>
          </w:p>
        </w:tc>
      </w:tr>
    </w:tbl>
    <w:p w14:paraId="614AD806" w14:textId="77777777" w:rsidR="00045C72" w:rsidRDefault="00045C72" w:rsidP="00045C72">
      <w:pPr>
        <w:jc w:val="center"/>
        <w:rPr>
          <w:rFonts w:ascii="Arial" w:hAnsi="Arial" w:cs="Arial"/>
          <w:b/>
          <w:sz w:val="20"/>
          <w:szCs w:val="20"/>
        </w:rPr>
      </w:pPr>
    </w:p>
    <w:tbl>
      <w:tblPr>
        <w:tblW w:w="8789"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789"/>
      </w:tblGrid>
      <w:tr w:rsidR="00045C72" w:rsidRPr="00731BE0" w14:paraId="614AD808" w14:textId="77777777" w:rsidTr="00152B82">
        <w:tc>
          <w:tcPr>
            <w:tcW w:w="8789" w:type="dxa"/>
            <w:shd w:val="clear" w:color="auto" w:fill="D9D9D9"/>
          </w:tcPr>
          <w:p w14:paraId="614AD807" w14:textId="77777777" w:rsidR="00045C72" w:rsidRPr="00731BE0" w:rsidRDefault="00045C72" w:rsidP="00045C72">
            <w:pPr>
              <w:rPr>
                <w:rFonts w:ascii="Arial" w:hAnsi="Arial" w:cs="Arial"/>
                <w:b/>
                <w:sz w:val="20"/>
                <w:szCs w:val="20"/>
              </w:rPr>
            </w:pPr>
            <w:r w:rsidRPr="00731BE0">
              <w:rPr>
                <w:rFonts w:ascii="Arial" w:hAnsi="Arial" w:cs="Arial"/>
                <w:b/>
                <w:sz w:val="20"/>
                <w:szCs w:val="20"/>
              </w:rPr>
              <w:t>Job Purpose</w:t>
            </w:r>
          </w:p>
        </w:tc>
      </w:tr>
      <w:tr w:rsidR="00045C72" w:rsidRPr="00731BE0" w14:paraId="614AD80D" w14:textId="77777777" w:rsidTr="00152B82">
        <w:tc>
          <w:tcPr>
            <w:tcW w:w="8789" w:type="dxa"/>
            <w:shd w:val="clear" w:color="auto" w:fill="auto"/>
          </w:tcPr>
          <w:p w14:paraId="5DE97CA2" w14:textId="77777777" w:rsidR="00152B82" w:rsidRDefault="00152B82" w:rsidP="00D11746">
            <w:pPr>
              <w:pStyle w:val="NormalWeb"/>
              <w:spacing w:after="0" w:afterAutospacing="0"/>
              <w:rPr>
                <w:rFonts w:ascii="ArialMT" w:hAnsi="ArialMT"/>
                <w:sz w:val="20"/>
                <w:szCs w:val="20"/>
              </w:rPr>
            </w:pPr>
          </w:p>
          <w:p w14:paraId="614AD80C" w14:textId="00F781A9" w:rsidR="00384E76" w:rsidRPr="00D00FA0" w:rsidRDefault="00DE2860" w:rsidP="00D00FA0">
            <w:pPr>
              <w:textAlignment w:val="baseline"/>
              <w:rPr>
                <w:rFonts w:ascii="Arial" w:hAnsi="Arial" w:cs="Arial"/>
                <w:sz w:val="20"/>
                <w:szCs w:val="20"/>
              </w:rPr>
            </w:pPr>
            <w:r w:rsidRPr="00D00FA0">
              <w:rPr>
                <w:rFonts w:ascii="Arial" w:hAnsi="Arial" w:cs="Arial"/>
                <w:sz w:val="20"/>
                <w:szCs w:val="20"/>
              </w:rPr>
              <w:t xml:space="preserve">The Head of Communications and Media </w:t>
            </w:r>
            <w:r w:rsidR="00271CE7" w:rsidRPr="00D00FA0">
              <w:rPr>
                <w:rFonts w:ascii="Arial" w:hAnsi="Arial" w:cs="Arial"/>
                <w:sz w:val="20"/>
                <w:szCs w:val="20"/>
              </w:rPr>
              <w:t>is responsible for</w:t>
            </w:r>
            <w:r w:rsidRPr="00D00FA0">
              <w:rPr>
                <w:rFonts w:ascii="Arial" w:hAnsi="Arial" w:cs="Arial"/>
                <w:sz w:val="20"/>
                <w:szCs w:val="20"/>
              </w:rPr>
              <w:t xml:space="preserve"> </w:t>
            </w:r>
            <w:r w:rsidR="00271CE7" w:rsidRPr="00D00FA0">
              <w:rPr>
                <w:rFonts w:ascii="Arial" w:hAnsi="Arial" w:cs="Arial"/>
                <w:sz w:val="20"/>
                <w:szCs w:val="20"/>
              </w:rPr>
              <w:t xml:space="preserve">leadership of International </w:t>
            </w:r>
            <w:r w:rsidR="00C36DCE" w:rsidRPr="00D00FA0">
              <w:rPr>
                <w:rFonts w:ascii="Arial" w:hAnsi="Arial" w:cs="Arial"/>
                <w:sz w:val="20"/>
                <w:szCs w:val="20"/>
              </w:rPr>
              <w:t xml:space="preserve">Alert’s </w:t>
            </w:r>
            <w:r w:rsidRPr="00D00FA0">
              <w:rPr>
                <w:rFonts w:ascii="Arial" w:hAnsi="Arial" w:cs="Arial"/>
                <w:sz w:val="20"/>
                <w:szCs w:val="20"/>
              </w:rPr>
              <w:t xml:space="preserve">Communications function, leading </w:t>
            </w:r>
            <w:proofErr w:type="gramStart"/>
            <w:r w:rsidRPr="00D00FA0">
              <w:rPr>
                <w:rFonts w:ascii="Arial" w:hAnsi="Arial" w:cs="Arial"/>
                <w:sz w:val="20"/>
                <w:szCs w:val="20"/>
              </w:rPr>
              <w:t>development</w:t>
            </w:r>
            <w:proofErr w:type="gramEnd"/>
            <w:r w:rsidRPr="00D00FA0">
              <w:rPr>
                <w:rFonts w:ascii="Arial" w:hAnsi="Arial" w:cs="Arial"/>
                <w:sz w:val="20"/>
                <w:szCs w:val="20"/>
              </w:rPr>
              <w:t xml:space="preserve"> and delivery of Alert’s communications strategy for the next three years. The postholder will drive and shape communications activity for Alert,</w:t>
            </w:r>
            <w:r w:rsidR="00D515BE" w:rsidRPr="00D00FA0">
              <w:rPr>
                <w:rFonts w:ascii="Arial" w:hAnsi="Arial" w:cs="Arial"/>
                <w:sz w:val="20"/>
                <w:szCs w:val="20"/>
              </w:rPr>
              <w:t xml:space="preserve"> expanding </w:t>
            </w:r>
            <w:r w:rsidR="00553D1A" w:rsidRPr="00D00FA0">
              <w:rPr>
                <w:rFonts w:ascii="Arial" w:hAnsi="Arial" w:cs="Arial"/>
                <w:sz w:val="20"/>
                <w:szCs w:val="20"/>
              </w:rPr>
              <w:t>our reach and impact</w:t>
            </w:r>
            <w:r w:rsidRPr="00D00FA0">
              <w:rPr>
                <w:rFonts w:ascii="Arial" w:hAnsi="Arial" w:cs="Arial"/>
                <w:sz w:val="20"/>
                <w:szCs w:val="20"/>
              </w:rPr>
              <w:t xml:space="preserve">. They will be responsible for </w:t>
            </w:r>
            <w:r w:rsidR="00553D1A" w:rsidRPr="00D00FA0">
              <w:rPr>
                <w:rFonts w:ascii="Arial" w:hAnsi="Arial" w:cs="Arial"/>
                <w:sz w:val="20"/>
                <w:szCs w:val="20"/>
              </w:rPr>
              <w:t xml:space="preserve">Alert’s media work, </w:t>
            </w:r>
            <w:r w:rsidRPr="00D00FA0">
              <w:rPr>
                <w:rFonts w:ascii="Arial" w:hAnsi="Arial" w:cs="Arial"/>
                <w:sz w:val="20"/>
                <w:szCs w:val="20"/>
              </w:rPr>
              <w:t xml:space="preserve">developing and maintaining relationships with journalists, </w:t>
            </w:r>
            <w:r w:rsidR="00553D1A" w:rsidRPr="00D00FA0">
              <w:rPr>
                <w:rFonts w:ascii="Arial" w:hAnsi="Arial" w:cs="Arial"/>
                <w:sz w:val="20"/>
                <w:szCs w:val="20"/>
              </w:rPr>
              <w:t>and growing our media profile both nationally and globally, in a range of outlets</w:t>
            </w:r>
            <w:r w:rsidR="00DE43E5" w:rsidRPr="00D00FA0">
              <w:rPr>
                <w:rFonts w:ascii="Arial" w:hAnsi="Arial" w:cs="Arial"/>
                <w:sz w:val="20"/>
                <w:szCs w:val="20"/>
              </w:rPr>
              <w:t xml:space="preserve">. They will represent the organisation externally, developing relationships with partner organisations, </w:t>
            </w:r>
            <w:r w:rsidRPr="00D00FA0">
              <w:rPr>
                <w:rFonts w:ascii="Arial" w:hAnsi="Arial" w:cs="Arial"/>
                <w:sz w:val="20"/>
                <w:szCs w:val="20"/>
              </w:rPr>
              <w:t xml:space="preserve">sharing strategy and ideas and co-ordinating joint projects. They will play a proactive role advising senior leadership within Alert on responding to breaking news and identifying opportunities to raise Alert’s </w:t>
            </w:r>
            <w:proofErr w:type="gramStart"/>
            <w:r w:rsidRPr="00D00FA0">
              <w:rPr>
                <w:rFonts w:ascii="Arial" w:hAnsi="Arial" w:cs="Arial"/>
                <w:sz w:val="20"/>
                <w:szCs w:val="20"/>
              </w:rPr>
              <w:t>profile</w:t>
            </w:r>
            <w:r w:rsidR="008A3837" w:rsidRPr="00D00FA0">
              <w:rPr>
                <w:rFonts w:ascii="Arial" w:hAnsi="Arial" w:cs="Arial"/>
                <w:sz w:val="20"/>
                <w:szCs w:val="20"/>
              </w:rPr>
              <w:t>, and</w:t>
            </w:r>
            <w:proofErr w:type="gramEnd"/>
            <w:r w:rsidR="008A3837" w:rsidRPr="00D00FA0">
              <w:rPr>
                <w:rFonts w:ascii="Arial" w:hAnsi="Arial" w:cs="Arial"/>
                <w:sz w:val="20"/>
                <w:szCs w:val="20"/>
              </w:rPr>
              <w:t xml:space="preserve"> advise on communications in a crisis</w:t>
            </w:r>
            <w:r w:rsidRPr="00D00FA0">
              <w:rPr>
                <w:rFonts w:ascii="Arial" w:hAnsi="Arial" w:cs="Arial"/>
                <w:sz w:val="20"/>
                <w:szCs w:val="20"/>
              </w:rPr>
              <w:t>. They will</w:t>
            </w:r>
            <w:r w:rsidR="004A2C9B" w:rsidRPr="00D00FA0">
              <w:rPr>
                <w:rFonts w:ascii="Arial" w:hAnsi="Arial" w:cs="Arial"/>
                <w:sz w:val="20"/>
                <w:szCs w:val="20"/>
              </w:rPr>
              <w:t xml:space="preserve"> understand the requirements of Alert’s programmatic and advocacy work, </w:t>
            </w:r>
            <w:r w:rsidR="00AD034F" w:rsidRPr="00D00FA0">
              <w:rPr>
                <w:rFonts w:ascii="Arial" w:hAnsi="Arial" w:cs="Arial"/>
                <w:sz w:val="20"/>
                <w:szCs w:val="20"/>
              </w:rPr>
              <w:t xml:space="preserve">working in collaboration with staff across the organisation to develop </w:t>
            </w:r>
            <w:r w:rsidR="004A2C9B" w:rsidRPr="00D00FA0">
              <w:rPr>
                <w:rFonts w:ascii="Arial" w:hAnsi="Arial" w:cs="Arial"/>
                <w:sz w:val="20"/>
                <w:szCs w:val="20"/>
              </w:rPr>
              <w:t xml:space="preserve">campaigns </w:t>
            </w:r>
            <w:r w:rsidR="00AD034F" w:rsidRPr="00D00FA0">
              <w:rPr>
                <w:rFonts w:ascii="Arial" w:hAnsi="Arial" w:cs="Arial"/>
                <w:sz w:val="20"/>
                <w:szCs w:val="20"/>
              </w:rPr>
              <w:t xml:space="preserve">that meet </w:t>
            </w:r>
            <w:r w:rsidR="00E45BDD" w:rsidRPr="00D00FA0">
              <w:rPr>
                <w:rFonts w:ascii="Arial" w:hAnsi="Arial" w:cs="Arial"/>
                <w:sz w:val="20"/>
                <w:szCs w:val="20"/>
              </w:rPr>
              <w:t>objectives in these areas. They will</w:t>
            </w:r>
            <w:r w:rsidRPr="00D00FA0">
              <w:rPr>
                <w:rFonts w:ascii="Arial" w:hAnsi="Arial" w:cs="Arial"/>
                <w:sz w:val="20"/>
                <w:szCs w:val="20"/>
              </w:rPr>
              <w:t xml:space="preserve"> build relationships with Alert’s key funders, developing an understanding of their expectations and guiding the team to deliver against those. They will support the team to take a more proactive approach to Alert’s communications</w:t>
            </w:r>
            <w:r w:rsidR="00E45BDD" w:rsidRPr="00D00FA0">
              <w:rPr>
                <w:rFonts w:ascii="Arial" w:hAnsi="Arial" w:cs="Arial"/>
                <w:sz w:val="20"/>
                <w:szCs w:val="20"/>
              </w:rPr>
              <w:t xml:space="preserve">, spearheading </w:t>
            </w:r>
            <w:r w:rsidR="00BF15A5" w:rsidRPr="00D00FA0">
              <w:rPr>
                <w:rFonts w:ascii="Arial" w:hAnsi="Arial" w:cs="Arial"/>
                <w:sz w:val="20"/>
                <w:szCs w:val="20"/>
              </w:rPr>
              <w:t xml:space="preserve">a strategic approach </w:t>
            </w:r>
            <w:r w:rsidR="00D00FA0" w:rsidRPr="00D00FA0">
              <w:rPr>
                <w:rFonts w:ascii="Arial" w:hAnsi="Arial" w:cs="Arial"/>
                <w:sz w:val="20"/>
                <w:szCs w:val="20"/>
              </w:rPr>
              <w:t>that is impactful and measurable.</w:t>
            </w:r>
          </w:p>
        </w:tc>
      </w:tr>
      <w:tr w:rsidR="00045C72" w:rsidRPr="00731BE0" w14:paraId="614AD80F" w14:textId="77777777" w:rsidTr="00152B82">
        <w:tc>
          <w:tcPr>
            <w:tcW w:w="8789" w:type="dxa"/>
            <w:shd w:val="clear" w:color="auto" w:fill="D9D9D9"/>
          </w:tcPr>
          <w:p w14:paraId="614AD80E" w14:textId="77777777" w:rsidR="00045C72" w:rsidRPr="00731BE0" w:rsidRDefault="00045C72" w:rsidP="00CD54A8">
            <w:pPr>
              <w:rPr>
                <w:rFonts w:ascii="Arial" w:hAnsi="Arial" w:cs="Arial"/>
                <w:b/>
                <w:sz w:val="20"/>
                <w:szCs w:val="20"/>
              </w:rPr>
            </w:pPr>
            <w:r w:rsidRPr="00731BE0">
              <w:rPr>
                <w:rFonts w:ascii="Arial" w:hAnsi="Arial" w:cs="Arial"/>
                <w:b/>
                <w:sz w:val="20"/>
                <w:szCs w:val="20"/>
              </w:rPr>
              <w:t>Duties and Responsibilities</w:t>
            </w:r>
          </w:p>
        </w:tc>
      </w:tr>
      <w:tr w:rsidR="00045C72" w:rsidRPr="00731BE0" w14:paraId="614AD817" w14:textId="77777777" w:rsidTr="00152B82">
        <w:tc>
          <w:tcPr>
            <w:tcW w:w="8789" w:type="dxa"/>
            <w:tcBorders>
              <w:bottom w:val="single" w:sz="6" w:space="0" w:color="auto"/>
            </w:tcBorders>
            <w:shd w:val="clear" w:color="auto" w:fill="auto"/>
          </w:tcPr>
          <w:p w14:paraId="614AD810" w14:textId="22593CF4" w:rsidR="00045C72" w:rsidRPr="00731BE0" w:rsidRDefault="00045C72" w:rsidP="00045C72">
            <w:pPr>
              <w:rPr>
                <w:rFonts w:ascii="Arial" w:hAnsi="Arial" w:cs="Arial"/>
                <w:b/>
                <w:sz w:val="20"/>
                <w:szCs w:val="20"/>
              </w:rPr>
            </w:pPr>
          </w:p>
          <w:p w14:paraId="20153FBB" w14:textId="77777777" w:rsidR="00D11746" w:rsidRPr="00D11746" w:rsidRDefault="00D11746" w:rsidP="00D11746">
            <w:pPr>
              <w:rPr>
                <w:rFonts w:ascii="Arial" w:hAnsi="Arial" w:cs="Arial"/>
                <w:b/>
                <w:sz w:val="20"/>
                <w:szCs w:val="20"/>
              </w:rPr>
            </w:pPr>
            <w:r w:rsidRPr="00D11746">
              <w:rPr>
                <w:rFonts w:ascii="Arial" w:hAnsi="Arial" w:cs="Arial"/>
                <w:b/>
                <w:bCs/>
                <w:sz w:val="20"/>
                <w:szCs w:val="20"/>
              </w:rPr>
              <w:t xml:space="preserve">Strategy and planning </w:t>
            </w:r>
          </w:p>
          <w:p w14:paraId="16646D99" w14:textId="24B391D7" w:rsidR="001F6F00" w:rsidRDefault="00DC339E" w:rsidP="00314BD0">
            <w:pPr>
              <w:numPr>
                <w:ilvl w:val="0"/>
                <w:numId w:val="30"/>
              </w:numPr>
              <w:rPr>
                <w:rFonts w:ascii="Arial" w:hAnsi="Arial" w:cs="Arial"/>
                <w:sz w:val="20"/>
                <w:szCs w:val="20"/>
              </w:rPr>
            </w:pPr>
            <w:r>
              <w:rPr>
                <w:rFonts w:ascii="Arial" w:hAnsi="Arial" w:cs="Arial"/>
                <w:sz w:val="20"/>
                <w:szCs w:val="20"/>
              </w:rPr>
              <w:t xml:space="preserve">Develop and implement a </w:t>
            </w:r>
            <w:proofErr w:type="gramStart"/>
            <w:r>
              <w:rPr>
                <w:rFonts w:ascii="Arial" w:hAnsi="Arial" w:cs="Arial"/>
                <w:sz w:val="20"/>
                <w:szCs w:val="20"/>
              </w:rPr>
              <w:t>three year</w:t>
            </w:r>
            <w:proofErr w:type="gramEnd"/>
            <w:r>
              <w:rPr>
                <w:rFonts w:ascii="Arial" w:hAnsi="Arial" w:cs="Arial"/>
                <w:sz w:val="20"/>
                <w:szCs w:val="20"/>
              </w:rPr>
              <w:t xml:space="preserve"> communications strategy for Alert, in line with the organisational strategy</w:t>
            </w:r>
            <w:r w:rsidR="00325EED">
              <w:rPr>
                <w:rFonts w:ascii="Arial" w:hAnsi="Arial" w:cs="Arial"/>
                <w:sz w:val="20"/>
                <w:szCs w:val="20"/>
              </w:rPr>
              <w:t>, ensuring consultation and collaboration with Alert’s global and country teams</w:t>
            </w:r>
            <w:r w:rsidR="005571C4">
              <w:rPr>
                <w:rFonts w:ascii="Arial" w:hAnsi="Arial" w:cs="Arial"/>
                <w:sz w:val="20"/>
                <w:szCs w:val="20"/>
              </w:rPr>
              <w:t xml:space="preserve"> </w:t>
            </w:r>
          </w:p>
          <w:p w14:paraId="74448E58" w14:textId="1A4F4652" w:rsidR="00DC339E" w:rsidRDefault="00325EED" w:rsidP="00314BD0">
            <w:pPr>
              <w:numPr>
                <w:ilvl w:val="0"/>
                <w:numId w:val="30"/>
              </w:numPr>
              <w:rPr>
                <w:rFonts w:ascii="Arial" w:hAnsi="Arial" w:cs="Arial"/>
                <w:sz w:val="20"/>
                <w:szCs w:val="20"/>
              </w:rPr>
            </w:pPr>
            <w:r>
              <w:rPr>
                <w:rFonts w:ascii="Arial" w:hAnsi="Arial" w:cs="Arial"/>
                <w:sz w:val="20"/>
                <w:szCs w:val="20"/>
              </w:rPr>
              <w:t xml:space="preserve">Work closely with country teams to support the development of in-country communications strategies, ensuring regular co-ordination with country level communications </w:t>
            </w:r>
            <w:proofErr w:type="gramStart"/>
            <w:r>
              <w:rPr>
                <w:rFonts w:ascii="Arial" w:hAnsi="Arial" w:cs="Arial"/>
                <w:sz w:val="20"/>
                <w:szCs w:val="20"/>
              </w:rPr>
              <w:t>colleagues</w:t>
            </w:r>
            <w:proofErr w:type="gramEnd"/>
          </w:p>
          <w:p w14:paraId="4B2E7255" w14:textId="6AD31F74" w:rsidR="00104B0F" w:rsidRDefault="00325EED" w:rsidP="00314BD0">
            <w:pPr>
              <w:numPr>
                <w:ilvl w:val="0"/>
                <w:numId w:val="30"/>
              </w:numPr>
              <w:jc w:val="both"/>
              <w:rPr>
                <w:rFonts w:ascii="Arial" w:hAnsi="Arial" w:cs="Arial"/>
                <w:sz w:val="20"/>
                <w:szCs w:val="20"/>
              </w:rPr>
            </w:pPr>
            <w:r>
              <w:rPr>
                <w:rFonts w:ascii="Arial" w:hAnsi="Arial" w:cs="Arial"/>
                <w:sz w:val="20"/>
                <w:szCs w:val="20"/>
              </w:rPr>
              <w:t>Set clear objectives</w:t>
            </w:r>
            <w:r w:rsidR="003D158E">
              <w:rPr>
                <w:rFonts w:ascii="Arial" w:hAnsi="Arial" w:cs="Arial"/>
                <w:sz w:val="20"/>
                <w:szCs w:val="20"/>
              </w:rPr>
              <w:t xml:space="preserve"> and KPIs</w:t>
            </w:r>
            <w:r>
              <w:rPr>
                <w:rFonts w:ascii="Arial" w:hAnsi="Arial" w:cs="Arial"/>
                <w:sz w:val="20"/>
                <w:szCs w:val="20"/>
              </w:rPr>
              <w:t xml:space="preserve"> for Alert’s communications work, developing robust frameworks for monitoring and reporting, and linking these to delivery of the communications </w:t>
            </w:r>
            <w:proofErr w:type="gramStart"/>
            <w:r>
              <w:rPr>
                <w:rFonts w:ascii="Arial" w:hAnsi="Arial" w:cs="Arial"/>
                <w:sz w:val="20"/>
                <w:szCs w:val="20"/>
              </w:rPr>
              <w:t>strategy</w:t>
            </w:r>
            <w:proofErr w:type="gramEnd"/>
          </w:p>
          <w:p w14:paraId="2FD22D2B" w14:textId="77777777" w:rsidR="0056329E" w:rsidRDefault="0056329E" w:rsidP="0056329E">
            <w:pPr>
              <w:jc w:val="both"/>
              <w:rPr>
                <w:rFonts w:ascii="Arial" w:hAnsi="Arial" w:cs="Arial"/>
                <w:sz w:val="20"/>
                <w:szCs w:val="20"/>
              </w:rPr>
            </w:pPr>
          </w:p>
          <w:p w14:paraId="5831A646" w14:textId="7753523E" w:rsidR="0056329E" w:rsidRPr="00F1418D" w:rsidRDefault="00314BD0" w:rsidP="0056329E">
            <w:pPr>
              <w:jc w:val="both"/>
              <w:rPr>
                <w:rFonts w:ascii="Arial" w:hAnsi="Arial" w:cs="Arial"/>
                <w:sz w:val="20"/>
                <w:szCs w:val="20"/>
              </w:rPr>
            </w:pPr>
            <w:r>
              <w:rPr>
                <w:rFonts w:ascii="Arial" w:hAnsi="Arial" w:cs="Arial"/>
                <w:b/>
                <w:bCs/>
                <w:sz w:val="20"/>
                <w:szCs w:val="20"/>
              </w:rPr>
              <w:t>M</w:t>
            </w:r>
            <w:r w:rsidR="0056329E" w:rsidRPr="00F1418D">
              <w:rPr>
                <w:rFonts w:ascii="Arial" w:hAnsi="Arial" w:cs="Arial"/>
                <w:b/>
                <w:bCs/>
                <w:sz w:val="20"/>
                <w:szCs w:val="20"/>
              </w:rPr>
              <w:t xml:space="preserve">edia relations </w:t>
            </w:r>
          </w:p>
          <w:p w14:paraId="03C4ABA4" w14:textId="159018B6" w:rsidR="0056329E" w:rsidRDefault="0056329E" w:rsidP="00314BD0">
            <w:pPr>
              <w:pStyle w:val="ListParagraph"/>
              <w:numPr>
                <w:ilvl w:val="0"/>
                <w:numId w:val="30"/>
              </w:numPr>
              <w:jc w:val="both"/>
              <w:rPr>
                <w:rFonts w:ascii="Arial" w:hAnsi="Arial" w:cs="Arial"/>
                <w:sz w:val="20"/>
                <w:szCs w:val="20"/>
              </w:rPr>
            </w:pPr>
            <w:r>
              <w:rPr>
                <w:rFonts w:ascii="Arial" w:hAnsi="Arial" w:cs="Arial"/>
                <w:sz w:val="20"/>
                <w:szCs w:val="20"/>
              </w:rPr>
              <w:t xml:space="preserve">Develop and deliver a media strategy, in line with Alert’s programme priorities, influencing and funding </w:t>
            </w:r>
            <w:proofErr w:type="gramStart"/>
            <w:r>
              <w:rPr>
                <w:rFonts w:ascii="Arial" w:hAnsi="Arial" w:cs="Arial"/>
                <w:sz w:val="20"/>
                <w:szCs w:val="20"/>
              </w:rPr>
              <w:t>strategies;</w:t>
            </w:r>
            <w:proofErr w:type="gramEnd"/>
          </w:p>
          <w:p w14:paraId="2AF96EBF" w14:textId="65D7C7AB" w:rsidR="0056329E" w:rsidRDefault="0056329E" w:rsidP="00314BD0">
            <w:pPr>
              <w:pStyle w:val="ListParagraph"/>
              <w:numPr>
                <w:ilvl w:val="0"/>
                <w:numId w:val="30"/>
              </w:numPr>
              <w:jc w:val="both"/>
              <w:rPr>
                <w:rFonts w:ascii="Arial" w:hAnsi="Arial" w:cs="Arial"/>
                <w:sz w:val="20"/>
                <w:szCs w:val="20"/>
              </w:rPr>
            </w:pPr>
            <w:r>
              <w:rPr>
                <w:rFonts w:ascii="Arial" w:hAnsi="Arial" w:cs="Arial"/>
                <w:sz w:val="20"/>
                <w:szCs w:val="20"/>
              </w:rPr>
              <w:t>Lead on cultivating</w:t>
            </w:r>
            <w:r w:rsidRPr="00F1418D">
              <w:rPr>
                <w:rFonts w:ascii="Arial" w:hAnsi="Arial" w:cs="Arial"/>
                <w:sz w:val="20"/>
                <w:szCs w:val="20"/>
              </w:rPr>
              <w:t xml:space="preserve"> new and foster existing relations with key contacts in the media, building Alert’s credibility and </w:t>
            </w:r>
            <w:r w:rsidR="00447E19">
              <w:rPr>
                <w:rFonts w:ascii="Arial" w:hAnsi="Arial" w:cs="Arial"/>
                <w:sz w:val="20"/>
                <w:szCs w:val="20"/>
              </w:rPr>
              <w:t xml:space="preserve">ensuring </w:t>
            </w:r>
            <w:r w:rsidRPr="00F1418D">
              <w:rPr>
                <w:rFonts w:ascii="Arial" w:hAnsi="Arial" w:cs="Arial"/>
                <w:sz w:val="20"/>
                <w:szCs w:val="20"/>
              </w:rPr>
              <w:t xml:space="preserve">effective working relationships with </w:t>
            </w:r>
            <w:proofErr w:type="gramStart"/>
            <w:r w:rsidRPr="00F1418D">
              <w:rPr>
                <w:rFonts w:ascii="Arial" w:hAnsi="Arial" w:cs="Arial"/>
                <w:sz w:val="20"/>
                <w:szCs w:val="20"/>
              </w:rPr>
              <w:t>journalists</w:t>
            </w:r>
            <w:r>
              <w:rPr>
                <w:rFonts w:ascii="Arial" w:hAnsi="Arial" w:cs="Arial"/>
                <w:sz w:val="20"/>
                <w:szCs w:val="20"/>
              </w:rPr>
              <w:t>;</w:t>
            </w:r>
            <w:proofErr w:type="gramEnd"/>
          </w:p>
          <w:p w14:paraId="3C7145B1" w14:textId="4BAD6F37" w:rsidR="0056329E" w:rsidRDefault="0056329E" w:rsidP="00314BD0">
            <w:pPr>
              <w:pStyle w:val="ListParagraph"/>
              <w:numPr>
                <w:ilvl w:val="0"/>
                <w:numId w:val="30"/>
              </w:numPr>
              <w:jc w:val="both"/>
              <w:rPr>
                <w:rFonts w:ascii="Arial" w:hAnsi="Arial" w:cs="Arial"/>
                <w:sz w:val="20"/>
                <w:szCs w:val="20"/>
              </w:rPr>
            </w:pPr>
            <w:r>
              <w:rPr>
                <w:rFonts w:ascii="Arial" w:hAnsi="Arial" w:cs="Arial"/>
                <w:sz w:val="20"/>
                <w:szCs w:val="20"/>
              </w:rPr>
              <w:lastRenderedPageBreak/>
              <w:t xml:space="preserve">Lead on delivery of </w:t>
            </w:r>
            <w:r w:rsidR="00314BD0">
              <w:rPr>
                <w:rFonts w:ascii="Arial" w:hAnsi="Arial" w:cs="Arial"/>
                <w:sz w:val="20"/>
                <w:szCs w:val="20"/>
              </w:rPr>
              <w:t xml:space="preserve">media strategy for discrete projects, developing plans, drafting key messages and press releases, </w:t>
            </w:r>
            <w:proofErr w:type="gramStart"/>
            <w:r w:rsidR="00314BD0">
              <w:rPr>
                <w:rFonts w:ascii="Arial" w:hAnsi="Arial" w:cs="Arial"/>
                <w:sz w:val="20"/>
                <w:szCs w:val="20"/>
              </w:rPr>
              <w:t>identifying</w:t>
            </w:r>
            <w:proofErr w:type="gramEnd"/>
            <w:r w:rsidR="00314BD0">
              <w:rPr>
                <w:rFonts w:ascii="Arial" w:hAnsi="Arial" w:cs="Arial"/>
                <w:sz w:val="20"/>
                <w:szCs w:val="20"/>
              </w:rPr>
              <w:t xml:space="preserve"> and working with target journalists and setting parameters for success.</w:t>
            </w:r>
          </w:p>
          <w:p w14:paraId="5D3BCAFB" w14:textId="2BED7E47" w:rsidR="00314BD0" w:rsidRDefault="00314BD0" w:rsidP="00314BD0">
            <w:pPr>
              <w:pStyle w:val="ListParagraph"/>
              <w:numPr>
                <w:ilvl w:val="0"/>
                <w:numId w:val="30"/>
              </w:numPr>
              <w:jc w:val="both"/>
              <w:rPr>
                <w:rFonts w:ascii="Arial" w:hAnsi="Arial" w:cs="Arial"/>
                <w:sz w:val="20"/>
                <w:szCs w:val="20"/>
              </w:rPr>
            </w:pPr>
            <w:r>
              <w:rPr>
                <w:rFonts w:ascii="Arial" w:hAnsi="Arial" w:cs="Arial"/>
                <w:sz w:val="20"/>
                <w:szCs w:val="20"/>
              </w:rPr>
              <w:t xml:space="preserve">Lead on Alert’s response to breaking news stories and events, working with senior staff to develop appropriate </w:t>
            </w:r>
            <w:proofErr w:type="gramStart"/>
            <w:r>
              <w:rPr>
                <w:rFonts w:ascii="Arial" w:hAnsi="Arial" w:cs="Arial"/>
                <w:sz w:val="20"/>
                <w:szCs w:val="20"/>
              </w:rPr>
              <w:t>responses</w:t>
            </w:r>
            <w:proofErr w:type="gramEnd"/>
          </w:p>
          <w:p w14:paraId="44E76D74" w14:textId="0F602A13" w:rsidR="00314BD0" w:rsidRDefault="00314BD0" w:rsidP="00314BD0">
            <w:pPr>
              <w:pStyle w:val="ListParagraph"/>
              <w:numPr>
                <w:ilvl w:val="0"/>
                <w:numId w:val="30"/>
              </w:numPr>
              <w:jc w:val="both"/>
              <w:rPr>
                <w:rFonts w:ascii="Arial" w:hAnsi="Arial" w:cs="Arial"/>
                <w:sz w:val="20"/>
                <w:szCs w:val="20"/>
              </w:rPr>
            </w:pPr>
            <w:r>
              <w:rPr>
                <w:rFonts w:ascii="Arial" w:hAnsi="Arial" w:cs="Arial"/>
                <w:sz w:val="20"/>
                <w:szCs w:val="20"/>
              </w:rPr>
              <w:t xml:space="preserve">Lead on crisis communications for Alert, drafting and holding the crisis communications protocol, representing the communications team on the Crisis Management Group, supporting and advising senior staff, and ensuring regular media training for relevant </w:t>
            </w:r>
            <w:proofErr w:type="gramStart"/>
            <w:r>
              <w:rPr>
                <w:rFonts w:ascii="Arial" w:hAnsi="Arial" w:cs="Arial"/>
                <w:sz w:val="20"/>
                <w:szCs w:val="20"/>
              </w:rPr>
              <w:t>staff</w:t>
            </w:r>
            <w:proofErr w:type="gramEnd"/>
          </w:p>
          <w:p w14:paraId="3E1A69C2" w14:textId="15940B4D" w:rsidR="0056329E" w:rsidRDefault="00314BD0" w:rsidP="00314BD0">
            <w:pPr>
              <w:pStyle w:val="ListParagraph"/>
              <w:numPr>
                <w:ilvl w:val="0"/>
                <w:numId w:val="30"/>
              </w:numPr>
              <w:jc w:val="both"/>
              <w:rPr>
                <w:rFonts w:ascii="Arial" w:hAnsi="Arial" w:cs="Arial"/>
                <w:sz w:val="20"/>
                <w:szCs w:val="20"/>
              </w:rPr>
            </w:pPr>
            <w:r>
              <w:rPr>
                <w:rFonts w:ascii="Arial" w:hAnsi="Arial" w:cs="Arial"/>
                <w:sz w:val="20"/>
                <w:szCs w:val="20"/>
              </w:rPr>
              <w:t>Proactively identify opportunities for coverage</w:t>
            </w:r>
            <w:r w:rsidR="0056329E" w:rsidRPr="00F1418D">
              <w:rPr>
                <w:rFonts w:ascii="Arial" w:hAnsi="Arial" w:cs="Arial"/>
                <w:sz w:val="20"/>
                <w:szCs w:val="20"/>
              </w:rPr>
              <w:t xml:space="preserve"> of Alert’s work </w:t>
            </w:r>
            <w:r>
              <w:rPr>
                <w:rFonts w:ascii="Arial" w:hAnsi="Arial" w:cs="Arial"/>
                <w:sz w:val="20"/>
                <w:szCs w:val="20"/>
              </w:rPr>
              <w:t xml:space="preserve">in </w:t>
            </w:r>
            <w:r w:rsidR="0056329E">
              <w:rPr>
                <w:rFonts w:ascii="Arial" w:hAnsi="Arial" w:cs="Arial"/>
                <w:sz w:val="20"/>
                <w:szCs w:val="20"/>
              </w:rPr>
              <w:t xml:space="preserve">UK, European and </w:t>
            </w:r>
            <w:r w:rsidR="0056329E" w:rsidRPr="00F1418D">
              <w:rPr>
                <w:rFonts w:ascii="Arial" w:hAnsi="Arial" w:cs="Arial"/>
                <w:sz w:val="20"/>
                <w:szCs w:val="20"/>
              </w:rPr>
              <w:t xml:space="preserve">international media, </w:t>
            </w:r>
            <w:r w:rsidR="0056329E">
              <w:rPr>
                <w:rFonts w:ascii="Arial" w:hAnsi="Arial" w:cs="Arial"/>
                <w:sz w:val="20"/>
                <w:szCs w:val="20"/>
              </w:rPr>
              <w:t xml:space="preserve">as well as by national/regional media in countries/regions where Alert works, </w:t>
            </w:r>
            <w:r w:rsidR="0056329E" w:rsidRPr="00F1418D">
              <w:rPr>
                <w:rFonts w:ascii="Arial" w:hAnsi="Arial" w:cs="Arial"/>
                <w:sz w:val="20"/>
                <w:szCs w:val="20"/>
              </w:rPr>
              <w:t xml:space="preserve">and </w:t>
            </w:r>
            <w:r w:rsidR="0056329E">
              <w:rPr>
                <w:rFonts w:ascii="Arial" w:hAnsi="Arial" w:cs="Arial"/>
                <w:sz w:val="20"/>
                <w:szCs w:val="20"/>
              </w:rPr>
              <w:t xml:space="preserve">maximise </w:t>
            </w:r>
            <w:r w:rsidR="0056329E" w:rsidRPr="00F1418D">
              <w:rPr>
                <w:rFonts w:ascii="Arial" w:hAnsi="Arial" w:cs="Arial"/>
                <w:sz w:val="20"/>
                <w:szCs w:val="20"/>
              </w:rPr>
              <w:t xml:space="preserve">profile opportunities for Alert’s spokespeople and </w:t>
            </w:r>
            <w:proofErr w:type="gramStart"/>
            <w:r w:rsidR="0056329E" w:rsidRPr="00F1418D">
              <w:rPr>
                <w:rFonts w:ascii="Arial" w:hAnsi="Arial" w:cs="Arial"/>
                <w:sz w:val="20"/>
                <w:szCs w:val="20"/>
              </w:rPr>
              <w:t>experts;</w:t>
            </w:r>
            <w:proofErr w:type="gramEnd"/>
            <w:r w:rsidR="0056329E" w:rsidRPr="00F1418D">
              <w:rPr>
                <w:rFonts w:ascii="Arial" w:hAnsi="Arial" w:cs="Arial"/>
                <w:sz w:val="20"/>
                <w:szCs w:val="20"/>
              </w:rPr>
              <w:t xml:space="preserve"> </w:t>
            </w:r>
          </w:p>
          <w:p w14:paraId="3C40BFC2" w14:textId="62817A50" w:rsidR="00314BD0" w:rsidRPr="00314BD0" w:rsidRDefault="00314BD0" w:rsidP="00314BD0">
            <w:pPr>
              <w:pStyle w:val="ListParagraph"/>
              <w:numPr>
                <w:ilvl w:val="0"/>
                <w:numId w:val="30"/>
              </w:numPr>
              <w:rPr>
                <w:rFonts w:ascii="Arial" w:hAnsi="Arial" w:cs="Arial"/>
                <w:bCs/>
                <w:sz w:val="20"/>
                <w:szCs w:val="20"/>
              </w:rPr>
            </w:pPr>
            <w:r w:rsidRPr="00222D12">
              <w:rPr>
                <w:rFonts w:ascii="Arial" w:hAnsi="Arial" w:cs="Arial"/>
                <w:bCs/>
                <w:sz w:val="20"/>
                <w:szCs w:val="20"/>
              </w:rPr>
              <w:t>Manage and monitor the media email account and media phone</w:t>
            </w:r>
            <w:r>
              <w:rPr>
                <w:rFonts w:ascii="Arial" w:hAnsi="Arial" w:cs="Arial"/>
                <w:bCs/>
                <w:sz w:val="20"/>
                <w:szCs w:val="20"/>
              </w:rPr>
              <w:t>,</w:t>
            </w:r>
            <w:r w:rsidRPr="00222D12">
              <w:rPr>
                <w:rFonts w:ascii="Arial" w:hAnsi="Arial" w:cs="Arial"/>
                <w:bCs/>
                <w:sz w:val="20"/>
                <w:szCs w:val="20"/>
              </w:rPr>
              <w:t xml:space="preserve"> including out-of-hours media calls</w:t>
            </w:r>
            <w:r>
              <w:rPr>
                <w:rFonts w:ascii="Arial" w:hAnsi="Arial" w:cs="Arial"/>
                <w:bCs/>
                <w:sz w:val="20"/>
                <w:szCs w:val="20"/>
              </w:rPr>
              <w:t>.</w:t>
            </w:r>
          </w:p>
          <w:p w14:paraId="190B0E56" w14:textId="77777777" w:rsidR="0056329E" w:rsidRDefault="0056329E" w:rsidP="0056329E">
            <w:pPr>
              <w:jc w:val="both"/>
              <w:rPr>
                <w:rFonts w:ascii="Arial" w:hAnsi="Arial" w:cs="Arial"/>
                <w:sz w:val="20"/>
                <w:szCs w:val="20"/>
              </w:rPr>
            </w:pPr>
          </w:p>
          <w:p w14:paraId="2DF8FA55" w14:textId="77777777" w:rsidR="00D11746" w:rsidRDefault="00D11746" w:rsidP="00D11746">
            <w:pPr>
              <w:jc w:val="both"/>
              <w:rPr>
                <w:rFonts w:ascii="Arial" w:hAnsi="Arial" w:cs="Arial"/>
                <w:b/>
                <w:bCs/>
                <w:sz w:val="20"/>
                <w:szCs w:val="20"/>
              </w:rPr>
            </w:pPr>
            <w:r w:rsidRPr="00D11746">
              <w:rPr>
                <w:rFonts w:ascii="Arial" w:hAnsi="Arial" w:cs="Arial"/>
                <w:b/>
                <w:bCs/>
                <w:sz w:val="20"/>
                <w:szCs w:val="20"/>
              </w:rPr>
              <w:t xml:space="preserve">Content, </w:t>
            </w:r>
            <w:proofErr w:type="gramStart"/>
            <w:r w:rsidRPr="00D11746">
              <w:rPr>
                <w:rFonts w:ascii="Arial" w:hAnsi="Arial" w:cs="Arial"/>
                <w:b/>
                <w:bCs/>
                <w:sz w:val="20"/>
                <w:szCs w:val="20"/>
              </w:rPr>
              <w:t>branding</w:t>
            </w:r>
            <w:proofErr w:type="gramEnd"/>
            <w:r w:rsidRPr="00D11746">
              <w:rPr>
                <w:rFonts w:ascii="Arial" w:hAnsi="Arial" w:cs="Arial"/>
                <w:b/>
                <w:bCs/>
                <w:sz w:val="20"/>
                <w:szCs w:val="20"/>
              </w:rPr>
              <w:t xml:space="preserve"> and profile </w:t>
            </w:r>
          </w:p>
          <w:p w14:paraId="4DA56E76" w14:textId="77777777" w:rsidR="0056329E" w:rsidRDefault="0056329E" w:rsidP="00D11746">
            <w:pPr>
              <w:jc w:val="both"/>
              <w:rPr>
                <w:rFonts w:ascii="Arial" w:hAnsi="Arial" w:cs="Arial"/>
                <w:b/>
                <w:bCs/>
                <w:sz w:val="20"/>
                <w:szCs w:val="20"/>
              </w:rPr>
            </w:pPr>
          </w:p>
          <w:p w14:paraId="72EB18A3" w14:textId="79C37DBB" w:rsidR="00D11746" w:rsidRPr="00D11746" w:rsidRDefault="00405822" w:rsidP="00314BD0">
            <w:pPr>
              <w:numPr>
                <w:ilvl w:val="0"/>
                <w:numId w:val="30"/>
              </w:numPr>
              <w:jc w:val="both"/>
              <w:rPr>
                <w:rFonts w:ascii="Arial" w:hAnsi="Arial" w:cs="Arial"/>
                <w:sz w:val="20"/>
                <w:szCs w:val="20"/>
              </w:rPr>
            </w:pPr>
            <w:r>
              <w:rPr>
                <w:rFonts w:ascii="Arial" w:hAnsi="Arial" w:cs="Arial"/>
                <w:sz w:val="20"/>
                <w:szCs w:val="20"/>
              </w:rPr>
              <w:t>E</w:t>
            </w:r>
            <w:r w:rsidR="00D11746" w:rsidRPr="00D11746">
              <w:rPr>
                <w:rFonts w:ascii="Arial" w:hAnsi="Arial" w:cs="Arial"/>
                <w:sz w:val="20"/>
                <w:szCs w:val="20"/>
              </w:rPr>
              <w:t>nsure robust sign-off processes, comprehensive policies and quality systems to facilitate the work of programme and/or country teams</w:t>
            </w:r>
            <w:r w:rsidR="00FE6F7F">
              <w:rPr>
                <w:rFonts w:ascii="Arial" w:hAnsi="Arial" w:cs="Arial"/>
                <w:sz w:val="20"/>
                <w:szCs w:val="20"/>
              </w:rPr>
              <w:t xml:space="preserve"> and to e</w:t>
            </w:r>
            <w:r w:rsidR="00FE6F7F" w:rsidRPr="00D11746">
              <w:rPr>
                <w:rFonts w:ascii="Arial" w:hAnsi="Arial" w:cs="Arial"/>
                <w:sz w:val="20"/>
                <w:szCs w:val="20"/>
              </w:rPr>
              <w:t xml:space="preserve">nsure that </w:t>
            </w:r>
            <w:r w:rsidR="000D1205">
              <w:rPr>
                <w:rFonts w:ascii="Arial" w:hAnsi="Arial" w:cs="Arial"/>
                <w:sz w:val="20"/>
                <w:szCs w:val="20"/>
              </w:rPr>
              <w:t xml:space="preserve">all </w:t>
            </w:r>
            <w:r w:rsidR="00FE6F7F" w:rsidRPr="00D11746">
              <w:rPr>
                <w:rFonts w:ascii="Arial" w:hAnsi="Arial" w:cs="Arial"/>
                <w:sz w:val="20"/>
                <w:szCs w:val="20"/>
              </w:rPr>
              <w:t xml:space="preserve">Alert’s communications are consistent with Alert’s brand, coherent in tone and messages, and high in </w:t>
            </w:r>
            <w:proofErr w:type="gramStart"/>
            <w:r w:rsidR="00FE6F7F" w:rsidRPr="00D11746">
              <w:rPr>
                <w:rFonts w:ascii="Arial" w:hAnsi="Arial" w:cs="Arial"/>
                <w:sz w:val="20"/>
                <w:szCs w:val="20"/>
              </w:rPr>
              <w:t>quality</w:t>
            </w:r>
            <w:r w:rsidR="00FE6F7F">
              <w:rPr>
                <w:rFonts w:ascii="Arial" w:hAnsi="Arial" w:cs="Arial"/>
                <w:sz w:val="20"/>
                <w:szCs w:val="20"/>
              </w:rPr>
              <w:t>;</w:t>
            </w:r>
            <w:proofErr w:type="gramEnd"/>
          </w:p>
          <w:p w14:paraId="401D18C1" w14:textId="66D07194" w:rsidR="00D11746" w:rsidRDefault="0056329E" w:rsidP="00314BD0">
            <w:pPr>
              <w:numPr>
                <w:ilvl w:val="0"/>
                <w:numId w:val="30"/>
              </w:numPr>
              <w:jc w:val="both"/>
              <w:rPr>
                <w:rFonts w:ascii="Arial" w:hAnsi="Arial" w:cs="Arial"/>
                <w:sz w:val="20"/>
                <w:szCs w:val="20"/>
              </w:rPr>
            </w:pPr>
            <w:r>
              <w:rPr>
                <w:rFonts w:ascii="Arial" w:hAnsi="Arial" w:cs="Arial"/>
                <w:sz w:val="20"/>
                <w:szCs w:val="20"/>
              </w:rPr>
              <w:t xml:space="preserve">Lead a brand review for Alert in line with the new organisational strategy, including robust audience </w:t>
            </w:r>
            <w:proofErr w:type="gramStart"/>
            <w:r>
              <w:rPr>
                <w:rFonts w:ascii="Arial" w:hAnsi="Arial" w:cs="Arial"/>
                <w:sz w:val="20"/>
                <w:szCs w:val="20"/>
              </w:rPr>
              <w:t>testing</w:t>
            </w:r>
            <w:proofErr w:type="gramEnd"/>
          </w:p>
          <w:p w14:paraId="5B4B17A6" w14:textId="674D8867" w:rsidR="00C33A9A" w:rsidRPr="00D11746" w:rsidRDefault="00C33A9A" w:rsidP="00314BD0">
            <w:pPr>
              <w:numPr>
                <w:ilvl w:val="0"/>
                <w:numId w:val="30"/>
              </w:numPr>
              <w:jc w:val="both"/>
              <w:rPr>
                <w:rFonts w:ascii="Arial" w:hAnsi="Arial" w:cs="Arial"/>
                <w:sz w:val="20"/>
                <w:szCs w:val="20"/>
              </w:rPr>
            </w:pPr>
            <w:r>
              <w:rPr>
                <w:rFonts w:ascii="Arial" w:hAnsi="Arial" w:cs="Arial"/>
                <w:sz w:val="20"/>
                <w:szCs w:val="20"/>
              </w:rPr>
              <w:t xml:space="preserve">Oversee the maintenance and implementation of Alert’s brand guidelines, supporting the marketing and publications officer to ensure brand consistency across all of Alert’s </w:t>
            </w:r>
            <w:proofErr w:type="gramStart"/>
            <w:r>
              <w:rPr>
                <w:rFonts w:ascii="Arial" w:hAnsi="Arial" w:cs="Arial"/>
                <w:sz w:val="20"/>
                <w:szCs w:val="20"/>
              </w:rPr>
              <w:t>work</w:t>
            </w:r>
            <w:proofErr w:type="gramEnd"/>
          </w:p>
          <w:p w14:paraId="582242DB" w14:textId="5649BC2F" w:rsidR="00104B0F" w:rsidRDefault="00104B0F" w:rsidP="00314BD0">
            <w:pPr>
              <w:numPr>
                <w:ilvl w:val="0"/>
                <w:numId w:val="30"/>
              </w:numPr>
              <w:jc w:val="both"/>
              <w:rPr>
                <w:rFonts w:ascii="Arial" w:hAnsi="Arial" w:cs="Arial"/>
                <w:sz w:val="20"/>
                <w:szCs w:val="20"/>
              </w:rPr>
            </w:pPr>
            <w:r>
              <w:rPr>
                <w:rFonts w:ascii="Arial" w:hAnsi="Arial" w:cs="Arial"/>
                <w:sz w:val="20"/>
                <w:szCs w:val="20"/>
              </w:rPr>
              <w:t>Work collaboratively with other organisations</w:t>
            </w:r>
            <w:r w:rsidR="00FB6EBE">
              <w:rPr>
                <w:rFonts w:ascii="Arial" w:hAnsi="Arial" w:cs="Arial"/>
                <w:sz w:val="20"/>
                <w:szCs w:val="20"/>
              </w:rPr>
              <w:t xml:space="preserve"> and deepen relationships with donors and funders</w:t>
            </w:r>
            <w:r w:rsidR="00314BD0">
              <w:rPr>
                <w:rFonts w:ascii="Arial" w:hAnsi="Arial" w:cs="Arial"/>
                <w:sz w:val="20"/>
                <w:szCs w:val="20"/>
              </w:rPr>
              <w:t xml:space="preserve"> </w:t>
            </w:r>
            <w:r>
              <w:rPr>
                <w:rFonts w:ascii="Arial" w:hAnsi="Arial" w:cs="Arial"/>
                <w:sz w:val="20"/>
                <w:szCs w:val="20"/>
              </w:rPr>
              <w:t xml:space="preserve">to increase the profile and visibility of </w:t>
            </w:r>
            <w:r w:rsidR="00C33A9A">
              <w:rPr>
                <w:rFonts w:ascii="Arial" w:hAnsi="Arial" w:cs="Arial"/>
                <w:sz w:val="20"/>
                <w:szCs w:val="20"/>
              </w:rPr>
              <w:t xml:space="preserve">Alert and </w:t>
            </w:r>
            <w:r>
              <w:rPr>
                <w:rFonts w:ascii="Arial" w:hAnsi="Arial" w:cs="Arial"/>
                <w:sz w:val="20"/>
                <w:szCs w:val="20"/>
              </w:rPr>
              <w:t>the peacebuilding secto</w:t>
            </w:r>
            <w:r w:rsidR="00314BD0">
              <w:rPr>
                <w:rFonts w:ascii="Arial" w:hAnsi="Arial" w:cs="Arial"/>
                <w:sz w:val="20"/>
                <w:szCs w:val="20"/>
              </w:rPr>
              <w:t>r</w:t>
            </w:r>
            <w:r w:rsidR="00C33A9A">
              <w:rPr>
                <w:rFonts w:ascii="Arial" w:hAnsi="Arial" w:cs="Arial"/>
                <w:sz w:val="20"/>
                <w:szCs w:val="20"/>
              </w:rPr>
              <w:t>.</w:t>
            </w:r>
          </w:p>
          <w:p w14:paraId="27442B85" w14:textId="77777777" w:rsidR="00104B0F" w:rsidRDefault="00104B0F" w:rsidP="00104B0F">
            <w:pPr>
              <w:ind w:left="360"/>
              <w:jc w:val="both"/>
              <w:rPr>
                <w:rFonts w:ascii="Arial" w:hAnsi="Arial" w:cs="Arial"/>
                <w:sz w:val="20"/>
                <w:szCs w:val="20"/>
              </w:rPr>
            </w:pPr>
          </w:p>
          <w:p w14:paraId="438C5FC6" w14:textId="77777777" w:rsidR="00F1418D" w:rsidRPr="00F1418D" w:rsidRDefault="00F1418D" w:rsidP="00F1418D">
            <w:pPr>
              <w:jc w:val="both"/>
              <w:rPr>
                <w:rFonts w:ascii="Arial" w:hAnsi="Arial" w:cs="Arial"/>
                <w:sz w:val="20"/>
                <w:szCs w:val="20"/>
              </w:rPr>
            </w:pPr>
            <w:r w:rsidRPr="00F1418D">
              <w:rPr>
                <w:rFonts w:ascii="Arial" w:hAnsi="Arial" w:cs="Arial"/>
                <w:b/>
                <w:bCs/>
                <w:sz w:val="20"/>
                <w:szCs w:val="20"/>
              </w:rPr>
              <w:t xml:space="preserve">Events and outreach </w:t>
            </w:r>
          </w:p>
          <w:p w14:paraId="67308D12" w14:textId="77777777" w:rsidR="00A421E1" w:rsidRPr="00F1418D" w:rsidRDefault="00A421E1" w:rsidP="00314BD0">
            <w:pPr>
              <w:numPr>
                <w:ilvl w:val="0"/>
                <w:numId w:val="30"/>
              </w:numPr>
              <w:jc w:val="both"/>
              <w:rPr>
                <w:rFonts w:ascii="Arial" w:hAnsi="Arial" w:cs="Arial"/>
                <w:sz w:val="20"/>
                <w:szCs w:val="20"/>
              </w:rPr>
            </w:pPr>
            <w:r w:rsidRPr="00F1418D">
              <w:rPr>
                <w:rFonts w:ascii="Arial" w:hAnsi="Arial" w:cs="Arial"/>
                <w:sz w:val="20"/>
                <w:szCs w:val="20"/>
              </w:rPr>
              <w:t xml:space="preserve">Ensure excellent profiling and positioning of Alert’s brand, image and </w:t>
            </w:r>
            <w:r>
              <w:rPr>
                <w:rFonts w:ascii="Arial" w:hAnsi="Arial" w:cs="Arial"/>
                <w:sz w:val="20"/>
                <w:szCs w:val="20"/>
              </w:rPr>
              <w:t xml:space="preserve">impact </w:t>
            </w:r>
            <w:r w:rsidRPr="00F1418D">
              <w:rPr>
                <w:rFonts w:ascii="Arial" w:hAnsi="Arial" w:cs="Arial"/>
                <w:sz w:val="20"/>
                <w:szCs w:val="20"/>
              </w:rPr>
              <w:t xml:space="preserve">throughout Alert’s external communications and </w:t>
            </w:r>
            <w:proofErr w:type="gramStart"/>
            <w:r w:rsidRPr="00F1418D">
              <w:rPr>
                <w:rFonts w:ascii="Arial" w:hAnsi="Arial" w:cs="Arial"/>
                <w:sz w:val="20"/>
                <w:szCs w:val="20"/>
              </w:rPr>
              <w:t>events</w:t>
            </w:r>
            <w:r>
              <w:rPr>
                <w:rFonts w:ascii="Arial" w:hAnsi="Arial" w:cs="Arial"/>
                <w:sz w:val="20"/>
                <w:szCs w:val="20"/>
              </w:rPr>
              <w:t>;</w:t>
            </w:r>
            <w:proofErr w:type="gramEnd"/>
          </w:p>
          <w:p w14:paraId="695B6CA9" w14:textId="14A21C65" w:rsidR="00F1418D" w:rsidRPr="00C4218E" w:rsidRDefault="00024474" w:rsidP="00314BD0">
            <w:pPr>
              <w:pStyle w:val="ListParagraph"/>
              <w:numPr>
                <w:ilvl w:val="0"/>
                <w:numId w:val="30"/>
              </w:numPr>
              <w:jc w:val="both"/>
              <w:rPr>
                <w:rFonts w:ascii="Arial" w:hAnsi="Arial" w:cs="Arial"/>
                <w:sz w:val="20"/>
                <w:szCs w:val="20"/>
              </w:rPr>
            </w:pPr>
            <w:r>
              <w:rPr>
                <w:rFonts w:ascii="Arial" w:hAnsi="Arial" w:cs="Arial"/>
                <w:sz w:val="20"/>
                <w:szCs w:val="20"/>
              </w:rPr>
              <w:t>Oversee the d</w:t>
            </w:r>
            <w:r w:rsidR="00F1418D" w:rsidRPr="00F1418D">
              <w:rPr>
                <w:rFonts w:ascii="Arial" w:hAnsi="Arial" w:cs="Arial"/>
                <w:sz w:val="20"/>
                <w:szCs w:val="20"/>
              </w:rPr>
              <w:t>esign, plan</w:t>
            </w:r>
            <w:r>
              <w:rPr>
                <w:rFonts w:ascii="Arial" w:hAnsi="Arial" w:cs="Arial"/>
                <w:sz w:val="20"/>
                <w:szCs w:val="20"/>
              </w:rPr>
              <w:t>ning</w:t>
            </w:r>
            <w:r w:rsidR="00F1418D" w:rsidRPr="00F1418D">
              <w:rPr>
                <w:rFonts w:ascii="Arial" w:hAnsi="Arial" w:cs="Arial"/>
                <w:sz w:val="20"/>
                <w:szCs w:val="20"/>
              </w:rPr>
              <w:t xml:space="preserve"> and </w:t>
            </w:r>
            <w:r w:rsidR="00531089">
              <w:rPr>
                <w:rFonts w:ascii="Arial" w:hAnsi="Arial" w:cs="Arial"/>
                <w:sz w:val="20"/>
                <w:szCs w:val="20"/>
              </w:rPr>
              <w:t>implementation</w:t>
            </w:r>
            <w:r>
              <w:rPr>
                <w:rFonts w:ascii="Arial" w:hAnsi="Arial" w:cs="Arial"/>
                <w:sz w:val="20"/>
                <w:szCs w:val="20"/>
              </w:rPr>
              <w:t xml:space="preserve"> </w:t>
            </w:r>
            <w:r w:rsidR="00F1418D" w:rsidRPr="00F1418D">
              <w:rPr>
                <w:rFonts w:ascii="Arial" w:hAnsi="Arial" w:cs="Arial"/>
                <w:sz w:val="20"/>
                <w:szCs w:val="20"/>
              </w:rPr>
              <w:t xml:space="preserve">of specific </w:t>
            </w:r>
            <w:r w:rsidR="00F1418D" w:rsidRPr="00C4218E">
              <w:rPr>
                <w:rFonts w:ascii="Arial" w:hAnsi="Arial" w:cs="Arial"/>
                <w:sz w:val="20"/>
                <w:szCs w:val="20"/>
              </w:rPr>
              <w:t xml:space="preserve">activities or </w:t>
            </w:r>
            <w:r w:rsidR="00C4218E" w:rsidRPr="00C4218E">
              <w:rPr>
                <w:rFonts w:ascii="Arial" w:hAnsi="Arial" w:cs="Arial"/>
                <w:sz w:val="20"/>
                <w:szCs w:val="20"/>
              </w:rPr>
              <w:t xml:space="preserve">events </w:t>
            </w:r>
            <w:r w:rsidR="00F1418D" w:rsidRPr="00C4218E">
              <w:rPr>
                <w:rFonts w:ascii="Arial" w:hAnsi="Arial" w:cs="Arial"/>
                <w:sz w:val="20"/>
                <w:szCs w:val="20"/>
              </w:rPr>
              <w:t>and campaigns using a variety of media, and ensure that opportunities for contributing to Alert’s funding</w:t>
            </w:r>
            <w:r w:rsidR="007E28DE" w:rsidRPr="00C4218E">
              <w:rPr>
                <w:rFonts w:ascii="Arial" w:hAnsi="Arial" w:cs="Arial"/>
                <w:sz w:val="20"/>
                <w:szCs w:val="20"/>
              </w:rPr>
              <w:t>, media</w:t>
            </w:r>
            <w:r w:rsidR="00F1418D" w:rsidRPr="00C4218E">
              <w:rPr>
                <w:rFonts w:ascii="Arial" w:hAnsi="Arial" w:cs="Arial"/>
                <w:sz w:val="20"/>
                <w:szCs w:val="20"/>
              </w:rPr>
              <w:t xml:space="preserve"> and influencing strategies and building/maintaining excellent relations with potential supporters and contacts are optimised for each </w:t>
            </w:r>
            <w:proofErr w:type="gramStart"/>
            <w:r w:rsidR="00F1418D" w:rsidRPr="00C4218E">
              <w:rPr>
                <w:rFonts w:ascii="Arial" w:hAnsi="Arial" w:cs="Arial"/>
                <w:sz w:val="20"/>
                <w:szCs w:val="20"/>
              </w:rPr>
              <w:t>event;</w:t>
            </w:r>
            <w:proofErr w:type="gramEnd"/>
            <w:r w:rsidR="00F1418D" w:rsidRPr="00C4218E">
              <w:rPr>
                <w:rFonts w:ascii="Arial" w:hAnsi="Arial" w:cs="Arial"/>
                <w:sz w:val="20"/>
                <w:szCs w:val="20"/>
              </w:rPr>
              <w:t xml:space="preserve"> </w:t>
            </w:r>
          </w:p>
          <w:p w14:paraId="76649421" w14:textId="1E4AC8CF" w:rsidR="00F1418D" w:rsidRDefault="00F1418D" w:rsidP="00314BD0">
            <w:pPr>
              <w:pStyle w:val="ListParagraph"/>
              <w:numPr>
                <w:ilvl w:val="0"/>
                <w:numId w:val="30"/>
              </w:numPr>
              <w:jc w:val="both"/>
              <w:rPr>
                <w:rFonts w:ascii="Arial" w:hAnsi="Arial" w:cs="Arial"/>
                <w:sz w:val="20"/>
                <w:szCs w:val="20"/>
              </w:rPr>
            </w:pPr>
            <w:r w:rsidRPr="00F1418D">
              <w:rPr>
                <w:rFonts w:ascii="Arial" w:hAnsi="Arial" w:cs="Arial"/>
                <w:sz w:val="20"/>
                <w:szCs w:val="20"/>
              </w:rPr>
              <w:t>Ensure that all Alert outputs are disseminated successfully, using different media and messages to reach out to and engage different target audiences, and that dissemination strategies and budgets are set for each output</w:t>
            </w:r>
            <w:r w:rsidR="006F0A58">
              <w:rPr>
                <w:rFonts w:ascii="Arial" w:hAnsi="Arial" w:cs="Arial"/>
                <w:sz w:val="20"/>
                <w:szCs w:val="20"/>
              </w:rPr>
              <w:t>.</w:t>
            </w:r>
          </w:p>
          <w:p w14:paraId="7F2343EC" w14:textId="4480027A" w:rsidR="00F1418D" w:rsidRDefault="00F1418D" w:rsidP="00F1418D">
            <w:pPr>
              <w:jc w:val="both"/>
              <w:rPr>
                <w:rFonts w:ascii="Arial" w:hAnsi="Arial" w:cs="Arial"/>
                <w:sz w:val="20"/>
                <w:szCs w:val="20"/>
              </w:rPr>
            </w:pPr>
          </w:p>
          <w:p w14:paraId="7DEBCED2" w14:textId="2E403D9C" w:rsidR="003D084B" w:rsidRDefault="003D084B" w:rsidP="00F1418D">
            <w:pPr>
              <w:jc w:val="both"/>
              <w:rPr>
                <w:rFonts w:ascii="Arial" w:hAnsi="Arial" w:cs="Arial"/>
                <w:b/>
                <w:sz w:val="20"/>
                <w:szCs w:val="20"/>
              </w:rPr>
            </w:pPr>
            <w:r w:rsidRPr="00152B82">
              <w:rPr>
                <w:rFonts w:ascii="Arial" w:hAnsi="Arial" w:cs="Arial"/>
                <w:b/>
                <w:sz w:val="20"/>
                <w:szCs w:val="20"/>
              </w:rPr>
              <w:t>Digital communications</w:t>
            </w:r>
          </w:p>
          <w:p w14:paraId="2AC258A6" w14:textId="7F7B3012" w:rsidR="00314BD0" w:rsidRPr="00D22D8C" w:rsidRDefault="00314BD0" w:rsidP="008C1ADD">
            <w:pPr>
              <w:numPr>
                <w:ilvl w:val="0"/>
                <w:numId w:val="30"/>
              </w:numPr>
              <w:jc w:val="both"/>
              <w:rPr>
                <w:rFonts w:ascii="Arial" w:hAnsi="Arial" w:cs="Arial"/>
                <w:b/>
                <w:sz w:val="20"/>
                <w:szCs w:val="20"/>
              </w:rPr>
            </w:pPr>
            <w:r w:rsidRPr="00D22D8C">
              <w:rPr>
                <w:rFonts w:ascii="Arial" w:hAnsi="Arial" w:cs="Arial"/>
                <w:sz w:val="20"/>
                <w:szCs w:val="20"/>
              </w:rPr>
              <w:t xml:space="preserve">Support the Senior Digital Engagement Officer to develop an annual content plan that reflects the requirements of the strategy and delivers against its </w:t>
            </w:r>
            <w:proofErr w:type="gramStart"/>
            <w:r w:rsidRPr="00D22D8C">
              <w:rPr>
                <w:rFonts w:ascii="Arial" w:hAnsi="Arial" w:cs="Arial"/>
                <w:sz w:val="20"/>
                <w:szCs w:val="20"/>
              </w:rPr>
              <w:t>objectives</w:t>
            </w:r>
            <w:proofErr w:type="gramEnd"/>
          </w:p>
          <w:p w14:paraId="3B0BFF2F" w14:textId="092D995B" w:rsidR="0056329E" w:rsidRDefault="0056329E" w:rsidP="00314BD0">
            <w:pPr>
              <w:pStyle w:val="ListParagraph"/>
              <w:numPr>
                <w:ilvl w:val="0"/>
                <w:numId w:val="30"/>
              </w:numPr>
              <w:jc w:val="both"/>
              <w:rPr>
                <w:rFonts w:ascii="Arial" w:hAnsi="Arial" w:cs="Arial"/>
                <w:sz w:val="20"/>
                <w:szCs w:val="20"/>
              </w:rPr>
            </w:pPr>
            <w:r>
              <w:rPr>
                <w:rFonts w:ascii="Arial" w:hAnsi="Arial" w:cs="Arial"/>
                <w:sz w:val="20"/>
                <w:szCs w:val="20"/>
              </w:rPr>
              <w:t xml:space="preserve">Maintain </w:t>
            </w:r>
            <w:r w:rsidR="00D22D8C">
              <w:rPr>
                <w:rFonts w:ascii="Arial" w:hAnsi="Arial" w:cs="Arial"/>
                <w:sz w:val="20"/>
                <w:szCs w:val="20"/>
              </w:rPr>
              <w:t>understand</w:t>
            </w:r>
            <w:r w:rsidR="003137B1">
              <w:rPr>
                <w:rFonts w:ascii="Arial" w:hAnsi="Arial" w:cs="Arial"/>
                <w:sz w:val="20"/>
                <w:szCs w:val="20"/>
              </w:rPr>
              <w:t>ing</w:t>
            </w:r>
            <w:r w:rsidR="00D22D8C">
              <w:rPr>
                <w:rFonts w:ascii="Arial" w:hAnsi="Arial" w:cs="Arial"/>
                <w:sz w:val="20"/>
                <w:szCs w:val="20"/>
              </w:rPr>
              <w:t xml:space="preserve"> of and </w:t>
            </w:r>
            <w:r>
              <w:rPr>
                <w:rFonts w:ascii="Arial" w:hAnsi="Arial" w:cs="Arial"/>
                <w:sz w:val="20"/>
                <w:szCs w:val="20"/>
              </w:rPr>
              <w:t>engagement with the latest digital trends and approaches, ensuring Alert is compliant with</w:t>
            </w:r>
            <w:r w:rsidR="00332AAF">
              <w:rPr>
                <w:rFonts w:ascii="Arial" w:hAnsi="Arial" w:cs="Arial"/>
                <w:sz w:val="20"/>
                <w:szCs w:val="20"/>
              </w:rPr>
              <w:t xml:space="preserve"> relevant </w:t>
            </w:r>
            <w:proofErr w:type="gramStart"/>
            <w:r w:rsidR="00332AAF">
              <w:rPr>
                <w:rFonts w:ascii="Arial" w:hAnsi="Arial" w:cs="Arial"/>
                <w:sz w:val="20"/>
                <w:szCs w:val="20"/>
              </w:rPr>
              <w:t>regulations</w:t>
            </w:r>
            <w:proofErr w:type="gramEnd"/>
          </w:p>
          <w:p w14:paraId="4648F4D5" w14:textId="182769A1" w:rsidR="004C3E2A" w:rsidRPr="00152B82" w:rsidRDefault="005F2C01" w:rsidP="00314BD0">
            <w:pPr>
              <w:pStyle w:val="ListParagraph"/>
              <w:numPr>
                <w:ilvl w:val="0"/>
                <w:numId w:val="30"/>
              </w:numPr>
              <w:jc w:val="both"/>
              <w:rPr>
                <w:rFonts w:ascii="Arial" w:hAnsi="Arial" w:cs="Arial"/>
                <w:sz w:val="20"/>
                <w:szCs w:val="20"/>
              </w:rPr>
            </w:pPr>
            <w:r>
              <w:rPr>
                <w:rFonts w:ascii="Arial" w:hAnsi="Arial" w:cs="Arial"/>
                <w:sz w:val="20"/>
                <w:szCs w:val="20"/>
              </w:rPr>
              <w:t>Oversee the development of a digital plan and e</w:t>
            </w:r>
            <w:r w:rsidR="004C3E2A" w:rsidRPr="00152B82">
              <w:rPr>
                <w:rFonts w:ascii="Arial" w:hAnsi="Arial" w:cs="Arial"/>
                <w:sz w:val="20"/>
                <w:szCs w:val="20"/>
              </w:rPr>
              <w:t xml:space="preserve">nsure </w:t>
            </w:r>
            <w:r>
              <w:rPr>
                <w:rFonts w:ascii="Arial" w:hAnsi="Arial" w:cs="Arial"/>
                <w:sz w:val="20"/>
                <w:szCs w:val="20"/>
              </w:rPr>
              <w:t xml:space="preserve">it </w:t>
            </w:r>
            <w:r w:rsidR="004C3E2A" w:rsidRPr="00152B82">
              <w:rPr>
                <w:rFonts w:ascii="Arial" w:hAnsi="Arial" w:cs="Arial"/>
                <w:sz w:val="20"/>
                <w:szCs w:val="20"/>
              </w:rPr>
              <w:t xml:space="preserve">contributes to Alert’s programme priorities, influencing and funding </w:t>
            </w:r>
            <w:proofErr w:type="gramStart"/>
            <w:r w:rsidR="004C3E2A" w:rsidRPr="00152B82">
              <w:rPr>
                <w:rFonts w:ascii="Arial" w:hAnsi="Arial" w:cs="Arial"/>
                <w:sz w:val="20"/>
                <w:szCs w:val="20"/>
              </w:rPr>
              <w:t>strategies;</w:t>
            </w:r>
            <w:proofErr w:type="gramEnd"/>
          </w:p>
          <w:p w14:paraId="4AC4ADFE" w14:textId="1F2EC86B" w:rsidR="00027EBF" w:rsidRDefault="00027EBF" w:rsidP="00314BD0">
            <w:pPr>
              <w:pStyle w:val="ListParagraph"/>
              <w:numPr>
                <w:ilvl w:val="0"/>
                <w:numId w:val="30"/>
              </w:numPr>
              <w:jc w:val="both"/>
              <w:rPr>
                <w:rFonts w:ascii="Arial" w:hAnsi="Arial" w:cs="Arial"/>
                <w:sz w:val="20"/>
                <w:szCs w:val="20"/>
              </w:rPr>
            </w:pPr>
            <w:r>
              <w:rPr>
                <w:rFonts w:ascii="Arial" w:hAnsi="Arial" w:cs="Arial"/>
                <w:sz w:val="20"/>
                <w:szCs w:val="20"/>
              </w:rPr>
              <w:t xml:space="preserve">Ensure the furthering of Alert’s </w:t>
            </w:r>
            <w:r w:rsidRPr="004C3E2A">
              <w:rPr>
                <w:rFonts w:ascii="Arial" w:hAnsi="Arial" w:cs="Arial"/>
                <w:sz w:val="20"/>
                <w:szCs w:val="20"/>
              </w:rPr>
              <w:t xml:space="preserve">reach and profile through more effective and </w:t>
            </w:r>
            <w:r>
              <w:rPr>
                <w:rFonts w:ascii="Arial" w:hAnsi="Arial" w:cs="Arial"/>
                <w:sz w:val="20"/>
                <w:szCs w:val="20"/>
              </w:rPr>
              <w:t>target</w:t>
            </w:r>
            <w:r w:rsidR="002C3E14">
              <w:rPr>
                <w:rFonts w:ascii="Arial" w:hAnsi="Arial" w:cs="Arial"/>
                <w:sz w:val="20"/>
                <w:szCs w:val="20"/>
              </w:rPr>
              <w:t>e</w:t>
            </w:r>
            <w:r>
              <w:rPr>
                <w:rFonts w:ascii="Arial" w:hAnsi="Arial" w:cs="Arial"/>
                <w:sz w:val="20"/>
                <w:szCs w:val="20"/>
              </w:rPr>
              <w:t>d</w:t>
            </w:r>
            <w:r w:rsidRPr="004C3E2A">
              <w:rPr>
                <w:rFonts w:ascii="Arial" w:hAnsi="Arial" w:cs="Arial"/>
                <w:sz w:val="20"/>
                <w:szCs w:val="20"/>
              </w:rPr>
              <w:t xml:space="preserve"> use of the website</w:t>
            </w:r>
            <w:r>
              <w:rPr>
                <w:rFonts w:ascii="Arial" w:hAnsi="Arial" w:cs="Arial"/>
                <w:sz w:val="20"/>
                <w:szCs w:val="20"/>
              </w:rPr>
              <w:t>, digital marketing</w:t>
            </w:r>
            <w:r w:rsidRPr="004C3E2A">
              <w:rPr>
                <w:rFonts w:ascii="Arial" w:hAnsi="Arial" w:cs="Arial"/>
                <w:sz w:val="20"/>
                <w:szCs w:val="20"/>
              </w:rPr>
              <w:t xml:space="preserve"> and social media </w:t>
            </w:r>
            <w:proofErr w:type="gramStart"/>
            <w:r w:rsidRPr="004C3E2A">
              <w:rPr>
                <w:rFonts w:ascii="Arial" w:hAnsi="Arial" w:cs="Arial"/>
                <w:sz w:val="20"/>
                <w:szCs w:val="20"/>
              </w:rPr>
              <w:t>channels</w:t>
            </w:r>
            <w:proofErr w:type="gramEnd"/>
          </w:p>
          <w:p w14:paraId="0F77EDE9" w14:textId="77777777" w:rsidR="00241C48" w:rsidRDefault="00241C48" w:rsidP="00241C48">
            <w:pPr>
              <w:jc w:val="both"/>
              <w:rPr>
                <w:rFonts w:ascii="Arial" w:hAnsi="Arial" w:cs="Arial"/>
                <w:b/>
                <w:sz w:val="20"/>
                <w:szCs w:val="20"/>
              </w:rPr>
            </w:pPr>
          </w:p>
          <w:p w14:paraId="0428DD92" w14:textId="77777777" w:rsidR="00241C48" w:rsidRPr="00241C48" w:rsidRDefault="00241C48" w:rsidP="00241C48">
            <w:pPr>
              <w:jc w:val="both"/>
              <w:rPr>
                <w:rFonts w:ascii="Arial" w:hAnsi="Arial" w:cs="Arial"/>
                <w:b/>
                <w:sz w:val="20"/>
                <w:szCs w:val="20"/>
              </w:rPr>
            </w:pPr>
            <w:r w:rsidRPr="00241C48">
              <w:rPr>
                <w:rFonts w:ascii="Arial" w:hAnsi="Arial" w:cs="Arial"/>
                <w:b/>
                <w:bCs/>
                <w:sz w:val="20"/>
                <w:szCs w:val="20"/>
              </w:rPr>
              <w:t xml:space="preserve">Programmatic communications </w:t>
            </w:r>
          </w:p>
          <w:p w14:paraId="2459D515" w14:textId="4EAC596D" w:rsidR="00241C48" w:rsidRDefault="00C45602" w:rsidP="00314BD0">
            <w:pPr>
              <w:pStyle w:val="ListParagraph"/>
              <w:numPr>
                <w:ilvl w:val="0"/>
                <w:numId w:val="30"/>
              </w:numPr>
              <w:jc w:val="both"/>
              <w:rPr>
                <w:rFonts w:ascii="Arial" w:hAnsi="Arial" w:cs="Arial"/>
                <w:sz w:val="20"/>
                <w:szCs w:val="20"/>
              </w:rPr>
            </w:pPr>
            <w:r>
              <w:rPr>
                <w:rFonts w:ascii="Arial" w:hAnsi="Arial" w:cs="Arial"/>
                <w:sz w:val="20"/>
                <w:szCs w:val="20"/>
              </w:rPr>
              <w:t>Support</w:t>
            </w:r>
            <w:r w:rsidR="00241C48" w:rsidRPr="00241C48">
              <w:rPr>
                <w:rFonts w:ascii="Arial" w:hAnsi="Arial" w:cs="Arial"/>
                <w:sz w:val="20"/>
                <w:szCs w:val="20"/>
              </w:rPr>
              <w:t xml:space="preserve"> programme and country teams </w:t>
            </w:r>
            <w:r>
              <w:rPr>
                <w:rFonts w:ascii="Arial" w:hAnsi="Arial" w:cs="Arial"/>
                <w:sz w:val="20"/>
                <w:szCs w:val="20"/>
              </w:rPr>
              <w:t xml:space="preserve">in </w:t>
            </w:r>
            <w:r w:rsidR="00241C48" w:rsidRPr="00241C48">
              <w:rPr>
                <w:rFonts w:ascii="Arial" w:hAnsi="Arial" w:cs="Arial"/>
                <w:sz w:val="20"/>
                <w:szCs w:val="20"/>
              </w:rPr>
              <w:t>strengthen</w:t>
            </w:r>
            <w:r>
              <w:rPr>
                <w:rFonts w:ascii="Arial" w:hAnsi="Arial" w:cs="Arial"/>
                <w:sz w:val="20"/>
                <w:szCs w:val="20"/>
              </w:rPr>
              <w:t>ing</w:t>
            </w:r>
            <w:r w:rsidR="00241C48" w:rsidRPr="00241C48">
              <w:rPr>
                <w:rFonts w:ascii="Arial" w:hAnsi="Arial" w:cs="Arial"/>
                <w:sz w:val="20"/>
                <w:szCs w:val="20"/>
              </w:rPr>
              <w:t xml:space="preserve"> their </w:t>
            </w:r>
            <w:r w:rsidR="00241C48">
              <w:rPr>
                <w:rFonts w:ascii="Arial" w:hAnsi="Arial" w:cs="Arial"/>
                <w:sz w:val="20"/>
                <w:szCs w:val="20"/>
              </w:rPr>
              <w:t>communications</w:t>
            </w:r>
            <w:r w:rsidR="00241C48" w:rsidRPr="00241C48">
              <w:rPr>
                <w:rFonts w:ascii="Arial" w:hAnsi="Arial" w:cs="Arial"/>
                <w:sz w:val="20"/>
                <w:szCs w:val="20"/>
              </w:rPr>
              <w:t xml:space="preserve"> and outreach, and facilitat</w:t>
            </w:r>
            <w:r>
              <w:rPr>
                <w:rFonts w:ascii="Arial" w:hAnsi="Arial" w:cs="Arial"/>
                <w:sz w:val="20"/>
                <w:szCs w:val="20"/>
              </w:rPr>
              <w:t>e</w:t>
            </w:r>
            <w:r w:rsidR="00241C48" w:rsidRPr="00241C48">
              <w:rPr>
                <w:rFonts w:ascii="Arial" w:hAnsi="Arial" w:cs="Arial"/>
                <w:sz w:val="20"/>
                <w:szCs w:val="20"/>
              </w:rPr>
              <w:t xml:space="preserve"> the development of their own communications </w:t>
            </w:r>
            <w:r w:rsidR="00241C48">
              <w:rPr>
                <w:rFonts w:ascii="Arial" w:hAnsi="Arial" w:cs="Arial"/>
                <w:sz w:val="20"/>
                <w:szCs w:val="20"/>
              </w:rPr>
              <w:t xml:space="preserve">and influencing </w:t>
            </w:r>
            <w:proofErr w:type="gramStart"/>
            <w:r w:rsidR="00241C48" w:rsidRPr="00241C48">
              <w:rPr>
                <w:rFonts w:ascii="Arial" w:hAnsi="Arial" w:cs="Arial"/>
                <w:sz w:val="20"/>
                <w:szCs w:val="20"/>
              </w:rPr>
              <w:t>strategies;</w:t>
            </w:r>
            <w:proofErr w:type="gramEnd"/>
            <w:r w:rsidR="00241C48" w:rsidRPr="00241C48">
              <w:rPr>
                <w:rFonts w:ascii="Arial" w:hAnsi="Arial" w:cs="Arial"/>
                <w:sz w:val="20"/>
                <w:szCs w:val="20"/>
              </w:rPr>
              <w:t xml:space="preserve"> </w:t>
            </w:r>
          </w:p>
          <w:p w14:paraId="1314DE9D" w14:textId="77777777" w:rsidR="00241C48" w:rsidRDefault="00241C48" w:rsidP="00314BD0">
            <w:pPr>
              <w:pStyle w:val="ListParagraph"/>
              <w:numPr>
                <w:ilvl w:val="0"/>
                <w:numId w:val="30"/>
              </w:numPr>
              <w:jc w:val="both"/>
              <w:rPr>
                <w:rFonts w:ascii="Arial" w:hAnsi="Arial" w:cs="Arial"/>
                <w:sz w:val="20"/>
                <w:szCs w:val="20"/>
              </w:rPr>
            </w:pPr>
            <w:r w:rsidRPr="00241C48">
              <w:rPr>
                <w:rFonts w:ascii="Arial" w:hAnsi="Arial" w:cs="Arial"/>
                <w:sz w:val="20"/>
                <w:szCs w:val="20"/>
              </w:rPr>
              <w:t xml:space="preserve">Identify deficiencies and gaps in programmes’ </w:t>
            </w:r>
            <w:r>
              <w:rPr>
                <w:rFonts w:ascii="Arial" w:hAnsi="Arial" w:cs="Arial"/>
                <w:sz w:val="20"/>
                <w:szCs w:val="20"/>
              </w:rPr>
              <w:t xml:space="preserve">communications </w:t>
            </w:r>
            <w:r w:rsidRPr="00241C48">
              <w:rPr>
                <w:rFonts w:ascii="Arial" w:hAnsi="Arial" w:cs="Arial"/>
                <w:sz w:val="20"/>
                <w:szCs w:val="20"/>
              </w:rPr>
              <w:t xml:space="preserve">capacity, skills and materials and make plans to remedy them as </w:t>
            </w:r>
            <w:proofErr w:type="gramStart"/>
            <w:r w:rsidRPr="00241C48">
              <w:rPr>
                <w:rFonts w:ascii="Arial" w:hAnsi="Arial" w:cs="Arial"/>
                <w:sz w:val="20"/>
                <w:szCs w:val="20"/>
              </w:rPr>
              <w:t>appropriate;</w:t>
            </w:r>
            <w:proofErr w:type="gramEnd"/>
            <w:r w:rsidRPr="00241C48">
              <w:rPr>
                <w:rFonts w:ascii="Arial" w:hAnsi="Arial" w:cs="Arial"/>
                <w:sz w:val="20"/>
                <w:szCs w:val="20"/>
              </w:rPr>
              <w:t xml:space="preserve"> </w:t>
            </w:r>
          </w:p>
          <w:p w14:paraId="4B98AA56" w14:textId="77777777" w:rsidR="00241C48" w:rsidRDefault="00241C48" w:rsidP="00314BD0">
            <w:pPr>
              <w:pStyle w:val="ListParagraph"/>
              <w:numPr>
                <w:ilvl w:val="0"/>
                <w:numId w:val="30"/>
              </w:numPr>
              <w:jc w:val="both"/>
              <w:rPr>
                <w:rFonts w:ascii="Arial" w:hAnsi="Arial" w:cs="Arial"/>
                <w:sz w:val="20"/>
                <w:szCs w:val="20"/>
              </w:rPr>
            </w:pPr>
            <w:r w:rsidRPr="00241C48">
              <w:rPr>
                <w:rFonts w:ascii="Arial" w:hAnsi="Arial" w:cs="Arial"/>
                <w:sz w:val="20"/>
                <w:szCs w:val="20"/>
              </w:rPr>
              <w:t>Ensure that quality training</w:t>
            </w:r>
            <w:r>
              <w:rPr>
                <w:rFonts w:ascii="Arial" w:hAnsi="Arial" w:cs="Arial"/>
                <w:sz w:val="20"/>
                <w:szCs w:val="20"/>
              </w:rPr>
              <w:t xml:space="preserve">s </w:t>
            </w:r>
            <w:r w:rsidRPr="00241C48">
              <w:rPr>
                <w:rFonts w:ascii="Arial" w:hAnsi="Arial" w:cs="Arial"/>
                <w:sz w:val="20"/>
                <w:szCs w:val="20"/>
              </w:rPr>
              <w:t xml:space="preserve">are provided for programmes, country teams and partner organisations on relevant aspects of </w:t>
            </w:r>
            <w:proofErr w:type="gramStart"/>
            <w:r w:rsidRPr="00241C48">
              <w:rPr>
                <w:rFonts w:ascii="Arial" w:hAnsi="Arial" w:cs="Arial"/>
                <w:sz w:val="20"/>
                <w:szCs w:val="20"/>
              </w:rPr>
              <w:t>communications;</w:t>
            </w:r>
            <w:proofErr w:type="gramEnd"/>
            <w:r w:rsidRPr="00241C48">
              <w:rPr>
                <w:rFonts w:ascii="Arial" w:hAnsi="Arial" w:cs="Arial"/>
                <w:sz w:val="20"/>
                <w:szCs w:val="20"/>
              </w:rPr>
              <w:t xml:space="preserve"> </w:t>
            </w:r>
          </w:p>
          <w:p w14:paraId="7201B6BA" w14:textId="41D5D898" w:rsidR="00241C48" w:rsidRDefault="00C45602" w:rsidP="00314BD0">
            <w:pPr>
              <w:pStyle w:val="ListParagraph"/>
              <w:numPr>
                <w:ilvl w:val="0"/>
                <w:numId w:val="30"/>
              </w:numPr>
              <w:jc w:val="both"/>
              <w:rPr>
                <w:rFonts w:ascii="Arial" w:hAnsi="Arial" w:cs="Arial"/>
                <w:sz w:val="20"/>
                <w:szCs w:val="20"/>
              </w:rPr>
            </w:pPr>
            <w:r>
              <w:rPr>
                <w:rFonts w:ascii="Arial" w:hAnsi="Arial" w:cs="Arial"/>
                <w:sz w:val="20"/>
                <w:szCs w:val="20"/>
              </w:rPr>
              <w:t>Provide</w:t>
            </w:r>
            <w:r w:rsidRPr="00241C48">
              <w:rPr>
                <w:rFonts w:ascii="Arial" w:hAnsi="Arial" w:cs="Arial"/>
                <w:sz w:val="20"/>
                <w:szCs w:val="20"/>
              </w:rPr>
              <w:t xml:space="preserve"> </w:t>
            </w:r>
            <w:r w:rsidR="00241C48" w:rsidRPr="00241C48">
              <w:rPr>
                <w:rFonts w:ascii="Arial" w:hAnsi="Arial" w:cs="Arial"/>
                <w:sz w:val="20"/>
                <w:szCs w:val="20"/>
              </w:rPr>
              <w:t xml:space="preserve">quality technical assistance and advice to programme and country teams for project planning, </w:t>
            </w:r>
            <w:proofErr w:type="gramStart"/>
            <w:r w:rsidR="00241C48" w:rsidRPr="00241C48">
              <w:rPr>
                <w:rFonts w:ascii="Arial" w:hAnsi="Arial" w:cs="Arial"/>
                <w:sz w:val="20"/>
                <w:szCs w:val="20"/>
              </w:rPr>
              <w:t>proposals</w:t>
            </w:r>
            <w:proofErr w:type="gramEnd"/>
            <w:r w:rsidR="00241C48" w:rsidRPr="00241C48">
              <w:rPr>
                <w:rFonts w:ascii="Arial" w:hAnsi="Arial" w:cs="Arial"/>
                <w:sz w:val="20"/>
                <w:szCs w:val="20"/>
              </w:rPr>
              <w:t xml:space="preserve"> and reporting, </w:t>
            </w:r>
            <w:r w:rsidR="00222E1E">
              <w:rPr>
                <w:rFonts w:ascii="Arial" w:hAnsi="Arial" w:cs="Arial"/>
                <w:sz w:val="20"/>
                <w:szCs w:val="20"/>
              </w:rPr>
              <w:t xml:space="preserve">ensuring </w:t>
            </w:r>
            <w:r w:rsidR="009264BF">
              <w:rPr>
                <w:rFonts w:ascii="Arial" w:hAnsi="Arial" w:cs="Arial"/>
                <w:sz w:val="20"/>
                <w:szCs w:val="20"/>
              </w:rPr>
              <w:t xml:space="preserve">communications </w:t>
            </w:r>
            <w:r w:rsidR="00222E1E">
              <w:rPr>
                <w:rFonts w:ascii="Arial" w:hAnsi="Arial" w:cs="Arial"/>
                <w:sz w:val="20"/>
                <w:szCs w:val="20"/>
              </w:rPr>
              <w:t xml:space="preserve">is incorporated </w:t>
            </w:r>
            <w:r w:rsidR="009264BF">
              <w:rPr>
                <w:rFonts w:ascii="Arial" w:hAnsi="Arial" w:cs="Arial"/>
                <w:sz w:val="20"/>
                <w:szCs w:val="20"/>
              </w:rPr>
              <w:t>into</w:t>
            </w:r>
            <w:r w:rsidR="00241C48" w:rsidRPr="00241C48">
              <w:rPr>
                <w:rFonts w:ascii="Arial" w:hAnsi="Arial" w:cs="Arial"/>
                <w:sz w:val="20"/>
                <w:szCs w:val="20"/>
              </w:rPr>
              <w:t xml:space="preserve"> programme design and budgets</w:t>
            </w:r>
            <w:r w:rsidR="00F21426">
              <w:rPr>
                <w:rFonts w:ascii="Arial" w:hAnsi="Arial" w:cs="Arial"/>
                <w:sz w:val="20"/>
                <w:szCs w:val="20"/>
              </w:rPr>
              <w:t>.</w:t>
            </w:r>
          </w:p>
          <w:p w14:paraId="0E301B19" w14:textId="1C67F613" w:rsidR="005344AA" w:rsidRDefault="005344AA" w:rsidP="00F21426">
            <w:pPr>
              <w:pStyle w:val="ListParagraph"/>
              <w:ind w:left="360"/>
              <w:jc w:val="both"/>
              <w:rPr>
                <w:rFonts w:ascii="Arial" w:hAnsi="Arial" w:cs="Arial"/>
                <w:sz w:val="20"/>
                <w:szCs w:val="20"/>
              </w:rPr>
            </w:pPr>
          </w:p>
          <w:p w14:paraId="4BFB373E" w14:textId="0F5909D5" w:rsidR="005344AA" w:rsidRPr="005344AA" w:rsidRDefault="009C331D" w:rsidP="005344AA">
            <w:pPr>
              <w:jc w:val="both"/>
              <w:rPr>
                <w:rFonts w:ascii="Arial" w:hAnsi="Arial" w:cs="Arial"/>
                <w:sz w:val="20"/>
                <w:szCs w:val="20"/>
              </w:rPr>
            </w:pPr>
            <w:r>
              <w:rPr>
                <w:rFonts w:ascii="Arial" w:hAnsi="Arial" w:cs="Arial"/>
                <w:b/>
                <w:bCs/>
                <w:sz w:val="20"/>
                <w:szCs w:val="20"/>
              </w:rPr>
              <w:t>Line management,</w:t>
            </w:r>
            <w:r w:rsidR="009E6BA5">
              <w:rPr>
                <w:rFonts w:ascii="Arial" w:hAnsi="Arial" w:cs="Arial"/>
                <w:b/>
                <w:bCs/>
                <w:sz w:val="20"/>
                <w:szCs w:val="20"/>
              </w:rPr>
              <w:t xml:space="preserve"> budget </w:t>
            </w:r>
            <w:r w:rsidR="005344AA" w:rsidRPr="005344AA">
              <w:rPr>
                <w:rFonts w:ascii="Arial" w:hAnsi="Arial" w:cs="Arial"/>
                <w:b/>
                <w:bCs/>
                <w:sz w:val="20"/>
                <w:szCs w:val="20"/>
              </w:rPr>
              <w:t xml:space="preserve">management </w:t>
            </w:r>
            <w:r>
              <w:rPr>
                <w:rFonts w:ascii="Arial" w:hAnsi="Arial" w:cs="Arial"/>
                <w:b/>
                <w:bCs/>
                <w:sz w:val="20"/>
                <w:szCs w:val="20"/>
              </w:rPr>
              <w:t xml:space="preserve">and organisational </w:t>
            </w:r>
            <w:proofErr w:type="gramStart"/>
            <w:r>
              <w:rPr>
                <w:rFonts w:ascii="Arial" w:hAnsi="Arial" w:cs="Arial"/>
                <w:b/>
                <w:bCs/>
                <w:sz w:val="20"/>
                <w:szCs w:val="20"/>
              </w:rPr>
              <w:t>leadership</w:t>
            </w:r>
            <w:proofErr w:type="gramEnd"/>
          </w:p>
          <w:p w14:paraId="2C4CABEB" w14:textId="5F5E00A0" w:rsidR="005344AA" w:rsidRDefault="00403D8E" w:rsidP="00314BD0">
            <w:pPr>
              <w:pStyle w:val="ListParagraph"/>
              <w:numPr>
                <w:ilvl w:val="0"/>
                <w:numId w:val="30"/>
              </w:numPr>
              <w:jc w:val="both"/>
              <w:rPr>
                <w:rFonts w:ascii="Arial" w:hAnsi="Arial" w:cs="Arial"/>
                <w:sz w:val="20"/>
                <w:szCs w:val="20"/>
              </w:rPr>
            </w:pPr>
            <w:r>
              <w:rPr>
                <w:rFonts w:ascii="Arial" w:hAnsi="Arial" w:cs="Arial"/>
                <w:sz w:val="20"/>
                <w:szCs w:val="20"/>
              </w:rPr>
              <w:lastRenderedPageBreak/>
              <w:t xml:space="preserve">Line </w:t>
            </w:r>
            <w:proofErr w:type="gramStart"/>
            <w:r>
              <w:rPr>
                <w:rFonts w:ascii="Arial" w:hAnsi="Arial" w:cs="Arial"/>
                <w:sz w:val="20"/>
                <w:szCs w:val="20"/>
              </w:rPr>
              <w:t>manage</w:t>
            </w:r>
            <w:proofErr w:type="gramEnd"/>
            <w:r>
              <w:rPr>
                <w:rFonts w:ascii="Arial" w:hAnsi="Arial" w:cs="Arial"/>
                <w:sz w:val="20"/>
                <w:szCs w:val="20"/>
              </w:rPr>
              <w:t xml:space="preserve"> the </w:t>
            </w:r>
            <w:r w:rsidR="005344AA" w:rsidRPr="005344AA">
              <w:rPr>
                <w:rFonts w:ascii="Arial" w:hAnsi="Arial" w:cs="Arial"/>
                <w:sz w:val="20"/>
                <w:szCs w:val="20"/>
              </w:rPr>
              <w:t>Comm</w:t>
            </w:r>
            <w:r w:rsidR="005344AA">
              <w:rPr>
                <w:rFonts w:ascii="Arial" w:hAnsi="Arial" w:cs="Arial"/>
                <w:sz w:val="20"/>
                <w:szCs w:val="20"/>
              </w:rPr>
              <w:t>unication</w:t>
            </w:r>
            <w:r w:rsidR="005344AA" w:rsidRPr="005344AA">
              <w:rPr>
                <w:rFonts w:ascii="Arial" w:hAnsi="Arial" w:cs="Arial"/>
                <w:sz w:val="20"/>
                <w:szCs w:val="20"/>
              </w:rPr>
              <w:t xml:space="preserve">s </w:t>
            </w:r>
            <w:r>
              <w:rPr>
                <w:rFonts w:ascii="Arial" w:hAnsi="Arial" w:cs="Arial"/>
                <w:sz w:val="20"/>
                <w:szCs w:val="20"/>
              </w:rPr>
              <w:t>t</w:t>
            </w:r>
            <w:r w:rsidR="005344AA" w:rsidRPr="005344AA">
              <w:rPr>
                <w:rFonts w:ascii="Arial" w:hAnsi="Arial" w:cs="Arial"/>
                <w:sz w:val="20"/>
                <w:szCs w:val="20"/>
              </w:rPr>
              <w:t xml:space="preserve">eam staff, </w:t>
            </w:r>
            <w:r w:rsidR="00B74EA3">
              <w:rPr>
                <w:rFonts w:ascii="Arial" w:hAnsi="Arial" w:cs="Arial"/>
                <w:sz w:val="20"/>
                <w:szCs w:val="20"/>
              </w:rPr>
              <w:t xml:space="preserve">and </w:t>
            </w:r>
            <w:r w:rsidR="005344AA" w:rsidRPr="005344AA">
              <w:rPr>
                <w:rFonts w:ascii="Arial" w:hAnsi="Arial" w:cs="Arial"/>
                <w:sz w:val="20"/>
                <w:szCs w:val="20"/>
              </w:rPr>
              <w:t>interns</w:t>
            </w:r>
            <w:r w:rsidR="00B74EA3">
              <w:rPr>
                <w:rFonts w:ascii="Arial" w:hAnsi="Arial" w:cs="Arial"/>
                <w:sz w:val="20"/>
                <w:szCs w:val="20"/>
              </w:rPr>
              <w:t>,</w:t>
            </w:r>
            <w:r w:rsidR="005344AA" w:rsidRPr="005344AA">
              <w:rPr>
                <w:rFonts w:ascii="Arial" w:hAnsi="Arial" w:cs="Arial"/>
                <w:sz w:val="20"/>
                <w:szCs w:val="20"/>
              </w:rPr>
              <w:t xml:space="preserve"> volunteers</w:t>
            </w:r>
            <w:r w:rsidR="00B74EA3">
              <w:rPr>
                <w:rFonts w:ascii="Arial" w:hAnsi="Arial" w:cs="Arial"/>
                <w:sz w:val="20"/>
                <w:szCs w:val="20"/>
              </w:rPr>
              <w:t xml:space="preserve"> and consultants</w:t>
            </w:r>
            <w:r>
              <w:rPr>
                <w:rFonts w:ascii="Arial" w:hAnsi="Arial" w:cs="Arial"/>
                <w:sz w:val="20"/>
                <w:szCs w:val="20"/>
              </w:rPr>
              <w:t xml:space="preserve"> where appropriate, setting </w:t>
            </w:r>
            <w:r w:rsidR="006D7B04">
              <w:rPr>
                <w:rFonts w:ascii="Arial" w:hAnsi="Arial" w:cs="Arial"/>
                <w:sz w:val="20"/>
                <w:szCs w:val="20"/>
              </w:rPr>
              <w:t>clear and manageable workplans, ensuring structured, regular support and supervision, and t</w:t>
            </w:r>
            <w:r w:rsidR="009168A4">
              <w:rPr>
                <w:rFonts w:ascii="Arial" w:hAnsi="Arial" w:cs="Arial"/>
                <w:sz w:val="20"/>
                <w:szCs w:val="20"/>
              </w:rPr>
              <w:t xml:space="preserve">ailored </w:t>
            </w:r>
            <w:r w:rsidR="00874519">
              <w:rPr>
                <w:rFonts w:ascii="Arial" w:hAnsi="Arial" w:cs="Arial"/>
                <w:sz w:val="20"/>
                <w:szCs w:val="20"/>
              </w:rPr>
              <w:t>personal</w:t>
            </w:r>
            <w:r w:rsidR="009168A4">
              <w:rPr>
                <w:rFonts w:ascii="Arial" w:hAnsi="Arial" w:cs="Arial"/>
                <w:sz w:val="20"/>
                <w:szCs w:val="20"/>
              </w:rPr>
              <w:t xml:space="preserve"> development plans;</w:t>
            </w:r>
          </w:p>
          <w:p w14:paraId="0DA4F5E5" w14:textId="61DB20F7" w:rsidR="0077199C" w:rsidRPr="005344AA" w:rsidRDefault="0077199C" w:rsidP="00314BD0">
            <w:pPr>
              <w:pStyle w:val="ListParagraph"/>
              <w:numPr>
                <w:ilvl w:val="0"/>
                <w:numId w:val="30"/>
              </w:numPr>
              <w:jc w:val="both"/>
              <w:rPr>
                <w:rFonts w:ascii="Arial" w:hAnsi="Arial" w:cs="Arial"/>
                <w:sz w:val="20"/>
                <w:szCs w:val="20"/>
              </w:rPr>
            </w:pPr>
            <w:r>
              <w:rPr>
                <w:rFonts w:ascii="Arial" w:hAnsi="Arial" w:cs="Arial"/>
                <w:sz w:val="20"/>
                <w:szCs w:val="20"/>
              </w:rPr>
              <w:t xml:space="preserve">Ensure </w:t>
            </w:r>
            <w:r w:rsidR="007A055E">
              <w:rPr>
                <w:rFonts w:ascii="Arial" w:hAnsi="Arial" w:cs="Arial"/>
                <w:sz w:val="20"/>
                <w:szCs w:val="20"/>
              </w:rPr>
              <w:t xml:space="preserve">strong </w:t>
            </w:r>
            <w:r w:rsidR="00874519">
              <w:rPr>
                <w:rFonts w:ascii="Arial" w:hAnsi="Arial" w:cs="Arial"/>
                <w:sz w:val="20"/>
                <w:szCs w:val="20"/>
              </w:rPr>
              <w:t>team co-ordination</w:t>
            </w:r>
            <w:r w:rsidR="007A055E">
              <w:rPr>
                <w:rFonts w:ascii="Arial" w:hAnsi="Arial" w:cs="Arial"/>
                <w:sz w:val="20"/>
                <w:szCs w:val="20"/>
              </w:rPr>
              <w:t xml:space="preserve"> </w:t>
            </w:r>
            <w:r w:rsidR="00874519">
              <w:rPr>
                <w:rFonts w:ascii="Arial" w:hAnsi="Arial" w:cs="Arial"/>
                <w:sz w:val="20"/>
                <w:szCs w:val="20"/>
              </w:rPr>
              <w:t xml:space="preserve">and </w:t>
            </w:r>
            <w:r w:rsidR="007A055E">
              <w:rPr>
                <w:rFonts w:ascii="Arial" w:hAnsi="Arial" w:cs="Arial"/>
                <w:sz w:val="20"/>
                <w:szCs w:val="20"/>
              </w:rPr>
              <w:t xml:space="preserve">support, with </w:t>
            </w:r>
            <w:r>
              <w:rPr>
                <w:rFonts w:ascii="Arial" w:hAnsi="Arial" w:cs="Arial"/>
                <w:sz w:val="20"/>
                <w:szCs w:val="20"/>
              </w:rPr>
              <w:t xml:space="preserve">regular team meetings and </w:t>
            </w:r>
            <w:proofErr w:type="gramStart"/>
            <w:r w:rsidR="00874519">
              <w:rPr>
                <w:rFonts w:ascii="Arial" w:hAnsi="Arial" w:cs="Arial"/>
                <w:sz w:val="20"/>
                <w:szCs w:val="20"/>
              </w:rPr>
              <w:t>awaydays</w:t>
            </w:r>
            <w:proofErr w:type="gramEnd"/>
          </w:p>
          <w:p w14:paraId="749BFA1E" w14:textId="60439EA6" w:rsidR="005344AA" w:rsidRDefault="00B74EA3" w:rsidP="00314BD0">
            <w:pPr>
              <w:pStyle w:val="ListParagraph"/>
              <w:numPr>
                <w:ilvl w:val="0"/>
                <w:numId w:val="30"/>
              </w:numPr>
              <w:jc w:val="both"/>
              <w:rPr>
                <w:rFonts w:ascii="Arial" w:hAnsi="Arial" w:cs="Arial"/>
                <w:sz w:val="20"/>
                <w:szCs w:val="20"/>
              </w:rPr>
            </w:pPr>
            <w:r>
              <w:rPr>
                <w:rFonts w:ascii="Arial" w:hAnsi="Arial" w:cs="Arial"/>
                <w:sz w:val="20"/>
                <w:szCs w:val="20"/>
              </w:rPr>
              <w:t>A</w:t>
            </w:r>
            <w:r w:rsidR="00CB7CD0" w:rsidRPr="005344AA">
              <w:rPr>
                <w:rFonts w:ascii="Arial" w:hAnsi="Arial" w:cs="Arial"/>
                <w:sz w:val="20"/>
                <w:szCs w:val="20"/>
              </w:rPr>
              <w:t>ccompany</w:t>
            </w:r>
            <w:r w:rsidR="005344AA" w:rsidRPr="005344AA">
              <w:rPr>
                <w:rFonts w:ascii="Arial" w:hAnsi="Arial" w:cs="Arial"/>
                <w:sz w:val="20"/>
                <w:szCs w:val="20"/>
              </w:rPr>
              <w:t>, mentor and functionally supervise communications staff in programmes</w:t>
            </w:r>
            <w:r w:rsidR="009168A4">
              <w:rPr>
                <w:rFonts w:ascii="Arial" w:hAnsi="Arial" w:cs="Arial"/>
                <w:sz w:val="20"/>
                <w:szCs w:val="20"/>
              </w:rPr>
              <w:t xml:space="preserve"> </w:t>
            </w:r>
            <w:proofErr w:type="gramStart"/>
            <w:r w:rsidR="009168A4">
              <w:rPr>
                <w:rFonts w:ascii="Arial" w:hAnsi="Arial" w:cs="Arial"/>
                <w:sz w:val="20"/>
                <w:szCs w:val="20"/>
              </w:rPr>
              <w:t>teams</w:t>
            </w:r>
            <w:r w:rsidR="009E6BA5">
              <w:rPr>
                <w:rFonts w:ascii="Arial" w:hAnsi="Arial" w:cs="Arial"/>
                <w:sz w:val="20"/>
                <w:szCs w:val="20"/>
              </w:rPr>
              <w:t>;</w:t>
            </w:r>
            <w:proofErr w:type="gramEnd"/>
          </w:p>
          <w:p w14:paraId="01A65708" w14:textId="75287136" w:rsidR="00C46EDD" w:rsidRDefault="007F2413" w:rsidP="00314BD0">
            <w:pPr>
              <w:pStyle w:val="ListParagraph"/>
              <w:numPr>
                <w:ilvl w:val="0"/>
                <w:numId w:val="30"/>
              </w:numPr>
              <w:jc w:val="both"/>
              <w:rPr>
                <w:rFonts w:ascii="Arial" w:hAnsi="Arial" w:cs="Arial"/>
                <w:sz w:val="20"/>
                <w:szCs w:val="20"/>
              </w:rPr>
            </w:pPr>
            <w:r>
              <w:rPr>
                <w:rFonts w:ascii="Arial" w:hAnsi="Arial" w:cs="Arial"/>
                <w:sz w:val="20"/>
                <w:szCs w:val="20"/>
              </w:rPr>
              <w:t xml:space="preserve">Set, manage and monitor </w:t>
            </w:r>
            <w:r w:rsidR="009C331D">
              <w:rPr>
                <w:rFonts w:ascii="Arial" w:hAnsi="Arial" w:cs="Arial"/>
                <w:sz w:val="20"/>
                <w:szCs w:val="20"/>
              </w:rPr>
              <w:t>the Advocacy and Communications budget,</w:t>
            </w:r>
            <w:r>
              <w:rPr>
                <w:rFonts w:ascii="Arial" w:hAnsi="Arial" w:cs="Arial"/>
                <w:sz w:val="20"/>
                <w:szCs w:val="20"/>
              </w:rPr>
              <w:t xml:space="preserve"> ensuring robust oversight of spend and adherence to </w:t>
            </w:r>
            <w:r w:rsidR="00403D8E">
              <w:rPr>
                <w:rFonts w:ascii="Arial" w:hAnsi="Arial" w:cs="Arial"/>
                <w:sz w:val="20"/>
                <w:szCs w:val="20"/>
              </w:rPr>
              <w:t xml:space="preserve">finance and </w:t>
            </w:r>
            <w:r>
              <w:rPr>
                <w:rFonts w:ascii="Arial" w:hAnsi="Arial" w:cs="Arial"/>
                <w:sz w:val="20"/>
                <w:szCs w:val="20"/>
              </w:rPr>
              <w:t xml:space="preserve">procurement </w:t>
            </w:r>
            <w:proofErr w:type="gramStart"/>
            <w:r>
              <w:rPr>
                <w:rFonts w:ascii="Arial" w:hAnsi="Arial" w:cs="Arial"/>
                <w:sz w:val="20"/>
                <w:szCs w:val="20"/>
              </w:rPr>
              <w:t>policies</w:t>
            </w:r>
            <w:r w:rsidR="009168A4">
              <w:rPr>
                <w:rFonts w:ascii="Arial" w:hAnsi="Arial" w:cs="Arial"/>
                <w:sz w:val="20"/>
                <w:szCs w:val="20"/>
              </w:rPr>
              <w:t>;</w:t>
            </w:r>
            <w:proofErr w:type="gramEnd"/>
          </w:p>
          <w:p w14:paraId="3B08970E" w14:textId="3490B7D1" w:rsidR="009168A4" w:rsidRDefault="009168A4" w:rsidP="00314BD0">
            <w:pPr>
              <w:pStyle w:val="ListParagraph"/>
              <w:numPr>
                <w:ilvl w:val="0"/>
                <w:numId w:val="30"/>
              </w:numPr>
              <w:jc w:val="both"/>
              <w:rPr>
                <w:rFonts w:ascii="Arial" w:hAnsi="Arial" w:cs="Arial"/>
                <w:sz w:val="20"/>
                <w:szCs w:val="20"/>
              </w:rPr>
            </w:pPr>
            <w:r>
              <w:rPr>
                <w:rFonts w:ascii="Arial" w:hAnsi="Arial" w:cs="Arial"/>
                <w:sz w:val="20"/>
                <w:szCs w:val="20"/>
              </w:rPr>
              <w:t xml:space="preserve">Work closely with the Director of Policy, Advocacy and Communications to </w:t>
            </w:r>
            <w:r w:rsidR="00614BEC">
              <w:rPr>
                <w:rFonts w:ascii="Arial" w:hAnsi="Arial" w:cs="Arial"/>
                <w:sz w:val="20"/>
                <w:szCs w:val="20"/>
              </w:rPr>
              <w:t xml:space="preserve">review and strengthen communications strategy and delivery, developing strong relationships with the Senior </w:t>
            </w:r>
            <w:r w:rsidR="00FB5119">
              <w:rPr>
                <w:rFonts w:ascii="Arial" w:hAnsi="Arial" w:cs="Arial"/>
                <w:sz w:val="20"/>
                <w:szCs w:val="20"/>
              </w:rPr>
              <w:t xml:space="preserve">Policy and Advocacy Officer and the GPU Director to ensure advocacy and communications </w:t>
            </w:r>
            <w:r w:rsidR="00E65AD9">
              <w:rPr>
                <w:rFonts w:ascii="Arial" w:hAnsi="Arial" w:cs="Arial"/>
                <w:sz w:val="20"/>
                <w:szCs w:val="20"/>
              </w:rPr>
              <w:t xml:space="preserve">objectives </w:t>
            </w:r>
            <w:r w:rsidR="00FB5119">
              <w:rPr>
                <w:rFonts w:ascii="Arial" w:hAnsi="Arial" w:cs="Arial"/>
                <w:sz w:val="20"/>
                <w:szCs w:val="20"/>
              </w:rPr>
              <w:t>are co-ordinated</w:t>
            </w:r>
            <w:r w:rsidR="00E65AD9">
              <w:rPr>
                <w:rFonts w:ascii="Arial" w:hAnsi="Arial" w:cs="Arial"/>
                <w:sz w:val="20"/>
                <w:szCs w:val="20"/>
              </w:rPr>
              <w:t xml:space="preserve"> and </w:t>
            </w:r>
            <w:proofErr w:type="gramStart"/>
            <w:r w:rsidR="00E65AD9">
              <w:rPr>
                <w:rFonts w:ascii="Arial" w:hAnsi="Arial" w:cs="Arial"/>
                <w:sz w:val="20"/>
                <w:szCs w:val="20"/>
              </w:rPr>
              <w:t>complementary;</w:t>
            </w:r>
            <w:proofErr w:type="gramEnd"/>
          </w:p>
          <w:p w14:paraId="3F7C3BD3" w14:textId="58994F84" w:rsidR="00104B0F" w:rsidRDefault="00104B0F" w:rsidP="00961E9E">
            <w:pPr>
              <w:pStyle w:val="ListParagraph"/>
              <w:numPr>
                <w:ilvl w:val="0"/>
                <w:numId w:val="30"/>
              </w:numPr>
              <w:jc w:val="both"/>
              <w:rPr>
                <w:rFonts w:ascii="Arial" w:hAnsi="Arial" w:cs="Arial"/>
                <w:sz w:val="20"/>
                <w:szCs w:val="20"/>
              </w:rPr>
            </w:pPr>
            <w:r w:rsidRPr="00961E9E">
              <w:rPr>
                <w:rFonts w:ascii="Arial" w:hAnsi="Arial" w:cs="Arial"/>
                <w:sz w:val="20"/>
                <w:szCs w:val="20"/>
              </w:rPr>
              <w:t>Ensure efficient team-wide communications and knowledge management, and contribute to organisation-wide communications, knowledge management, events and discussions on related topics/</w:t>
            </w:r>
            <w:proofErr w:type="gramStart"/>
            <w:r w:rsidRPr="00961E9E">
              <w:rPr>
                <w:rFonts w:ascii="Arial" w:hAnsi="Arial" w:cs="Arial"/>
                <w:sz w:val="20"/>
                <w:szCs w:val="20"/>
              </w:rPr>
              <w:t>projects</w:t>
            </w:r>
            <w:r w:rsidR="00EC6140">
              <w:rPr>
                <w:rFonts w:ascii="Arial" w:hAnsi="Arial" w:cs="Arial"/>
                <w:sz w:val="20"/>
                <w:szCs w:val="20"/>
              </w:rPr>
              <w:t>;</w:t>
            </w:r>
            <w:proofErr w:type="gramEnd"/>
          </w:p>
          <w:p w14:paraId="7D840E17" w14:textId="5C7FEF2E" w:rsidR="00EC6140" w:rsidRPr="00EC6140" w:rsidRDefault="00EC6140" w:rsidP="00EC6140">
            <w:pPr>
              <w:pStyle w:val="ListParagraph"/>
              <w:numPr>
                <w:ilvl w:val="0"/>
                <w:numId w:val="30"/>
              </w:numPr>
              <w:jc w:val="both"/>
              <w:rPr>
                <w:rFonts w:ascii="Arial" w:hAnsi="Arial" w:cs="Arial"/>
                <w:sz w:val="20"/>
                <w:szCs w:val="20"/>
              </w:rPr>
            </w:pPr>
            <w:r>
              <w:rPr>
                <w:rFonts w:ascii="Arial" w:hAnsi="Arial" w:cs="Arial"/>
                <w:sz w:val="20"/>
                <w:szCs w:val="20"/>
              </w:rPr>
              <w:t>Deputise for the Director of Policy, Advocacy and Communications where appropriate.</w:t>
            </w:r>
          </w:p>
          <w:p w14:paraId="614AD816" w14:textId="77777777" w:rsidR="00C30744" w:rsidRPr="00731BE0" w:rsidRDefault="00C30744" w:rsidP="00045C72">
            <w:pPr>
              <w:rPr>
                <w:rFonts w:ascii="Arial" w:hAnsi="Arial" w:cs="Arial"/>
                <w:b/>
                <w:sz w:val="20"/>
                <w:szCs w:val="20"/>
              </w:rPr>
            </w:pPr>
          </w:p>
        </w:tc>
      </w:tr>
      <w:tr w:rsidR="00045C72" w:rsidRPr="00731BE0" w14:paraId="614AD819" w14:textId="77777777" w:rsidTr="00152B82">
        <w:tc>
          <w:tcPr>
            <w:tcW w:w="8789" w:type="dxa"/>
            <w:shd w:val="clear" w:color="auto" w:fill="D9D9D9"/>
          </w:tcPr>
          <w:p w14:paraId="614AD818" w14:textId="77777777" w:rsidR="00045C72" w:rsidRPr="00731BE0" w:rsidRDefault="00045C72" w:rsidP="00045C72">
            <w:pPr>
              <w:rPr>
                <w:rFonts w:ascii="Arial" w:hAnsi="Arial" w:cs="Arial"/>
                <w:b/>
                <w:sz w:val="20"/>
                <w:szCs w:val="20"/>
              </w:rPr>
            </w:pPr>
            <w:r w:rsidRPr="00731BE0">
              <w:rPr>
                <w:rFonts w:ascii="Arial" w:hAnsi="Arial" w:cs="Arial"/>
                <w:b/>
                <w:sz w:val="20"/>
                <w:szCs w:val="20"/>
              </w:rPr>
              <w:lastRenderedPageBreak/>
              <w:t>Travel requirements</w:t>
            </w:r>
          </w:p>
        </w:tc>
      </w:tr>
      <w:tr w:rsidR="00045C72" w:rsidRPr="00731BE0" w14:paraId="614AD81C" w14:textId="77777777" w:rsidTr="00152B82">
        <w:tc>
          <w:tcPr>
            <w:tcW w:w="8789" w:type="dxa"/>
            <w:shd w:val="clear" w:color="auto" w:fill="auto"/>
          </w:tcPr>
          <w:p w14:paraId="614AD81A" w14:textId="77777777" w:rsidR="00045C72" w:rsidRPr="00731BE0" w:rsidRDefault="00045C72" w:rsidP="00045C72">
            <w:pPr>
              <w:rPr>
                <w:rFonts w:ascii="Arial" w:hAnsi="Arial" w:cs="Arial"/>
                <w:b/>
                <w:sz w:val="20"/>
                <w:szCs w:val="20"/>
              </w:rPr>
            </w:pPr>
          </w:p>
          <w:p w14:paraId="253BF995" w14:textId="77777777" w:rsidR="00104B0F" w:rsidRPr="00104B0F" w:rsidRDefault="00104B0F" w:rsidP="00104B0F">
            <w:pPr>
              <w:rPr>
                <w:rFonts w:ascii="Arial" w:hAnsi="Arial" w:cs="Arial"/>
                <w:sz w:val="20"/>
                <w:szCs w:val="20"/>
              </w:rPr>
            </w:pPr>
            <w:r w:rsidRPr="00104B0F">
              <w:rPr>
                <w:rFonts w:ascii="Arial" w:hAnsi="Arial" w:cs="Arial"/>
                <w:sz w:val="20"/>
                <w:szCs w:val="20"/>
              </w:rPr>
              <w:t xml:space="preserve">The post-holder should be prepared to undertake some travel internationally to areas of instability, as well as travel within the UK and Europe. </w:t>
            </w:r>
          </w:p>
          <w:p w14:paraId="614AD81B" w14:textId="50E856F9" w:rsidR="001975A7" w:rsidRPr="001975A7" w:rsidRDefault="001975A7" w:rsidP="00482653">
            <w:pPr>
              <w:rPr>
                <w:rFonts w:ascii="Arial" w:hAnsi="Arial" w:cs="Arial"/>
                <w:sz w:val="20"/>
                <w:szCs w:val="20"/>
              </w:rPr>
            </w:pPr>
          </w:p>
        </w:tc>
      </w:tr>
    </w:tbl>
    <w:p w14:paraId="0513149F" w14:textId="480ACC70" w:rsidR="00027EBF" w:rsidRDefault="00027EBF" w:rsidP="00D11746">
      <w:pPr>
        <w:rPr>
          <w:rFonts w:ascii="Arial" w:hAnsi="Arial" w:cs="Arial"/>
          <w:b/>
          <w:sz w:val="32"/>
          <w:szCs w:val="32"/>
        </w:rPr>
      </w:pPr>
    </w:p>
    <w:p w14:paraId="614AD81E" w14:textId="471C1AD9" w:rsidR="00045C72" w:rsidRDefault="00045C72" w:rsidP="00C30BE4">
      <w:pPr>
        <w:jc w:val="center"/>
        <w:rPr>
          <w:rFonts w:ascii="Arial" w:hAnsi="Arial" w:cs="Arial"/>
          <w:b/>
          <w:sz w:val="32"/>
          <w:szCs w:val="32"/>
        </w:rPr>
      </w:pPr>
      <w:r w:rsidRPr="0087383D">
        <w:rPr>
          <w:rFonts w:ascii="Arial" w:hAnsi="Arial" w:cs="Arial"/>
          <w:b/>
          <w:sz w:val="32"/>
          <w:szCs w:val="32"/>
        </w:rPr>
        <w:t>PERSON SPECIFICATION</w:t>
      </w:r>
    </w:p>
    <w:p w14:paraId="3B5E96F7" w14:textId="77777777" w:rsidR="00844C86" w:rsidRDefault="00844C86" w:rsidP="00045C72">
      <w:pPr>
        <w:numPr>
          <w:ilvl w:val="12"/>
          <w:numId w:val="0"/>
        </w:numPr>
        <w:jc w:val="center"/>
        <w:rPr>
          <w:rFonts w:ascii="Arial" w:hAnsi="Arial" w:cs="Arial"/>
          <w:b/>
        </w:rPr>
      </w:pPr>
    </w:p>
    <w:tbl>
      <w:tblPr>
        <w:tblW w:w="8766" w:type="dxa"/>
        <w:jc w:val="center"/>
        <w:tblLayout w:type="fixed"/>
        <w:tblCellMar>
          <w:left w:w="107" w:type="dxa"/>
          <w:right w:w="107" w:type="dxa"/>
        </w:tblCellMar>
        <w:tblLook w:val="0000" w:firstRow="0" w:lastRow="0" w:firstColumn="0" w:lastColumn="0" w:noHBand="0" w:noVBand="0"/>
      </w:tblPr>
      <w:tblGrid>
        <w:gridCol w:w="8766"/>
      </w:tblGrid>
      <w:tr w:rsidR="00045C72" w:rsidRPr="0087383D" w14:paraId="614AD823" w14:textId="77777777" w:rsidTr="00045C72">
        <w:trPr>
          <w:jc w:val="center"/>
        </w:trPr>
        <w:tc>
          <w:tcPr>
            <w:tcW w:w="8766" w:type="dxa"/>
            <w:tcBorders>
              <w:top w:val="single" w:sz="6" w:space="0" w:color="auto"/>
              <w:left w:val="single" w:sz="6" w:space="0" w:color="auto"/>
              <w:bottom w:val="single" w:sz="6" w:space="0" w:color="auto"/>
              <w:right w:val="single" w:sz="6" w:space="0" w:color="auto"/>
            </w:tcBorders>
            <w:shd w:val="pct10" w:color="auto" w:fill="auto"/>
          </w:tcPr>
          <w:p w14:paraId="614AD822" w14:textId="77777777" w:rsidR="00045C72" w:rsidRPr="0087383D" w:rsidRDefault="00045C72" w:rsidP="00045C72">
            <w:pPr>
              <w:numPr>
                <w:ilvl w:val="12"/>
                <w:numId w:val="0"/>
              </w:numPr>
              <w:rPr>
                <w:rFonts w:ascii="Arial" w:hAnsi="Arial" w:cs="Arial"/>
                <w:b/>
                <w:sz w:val="20"/>
                <w:szCs w:val="20"/>
              </w:rPr>
            </w:pPr>
            <w:r>
              <w:rPr>
                <w:rFonts w:ascii="Arial" w:hAnsi="Arial" w:cs="Arial"/>
                <w:b/>
                <w:sz w:val="20"/>
                <w:szCs w:val="20"/>
              </w:rPr>
              <w:t xml:space="preserve">Talents </w:t>
            </w:r>
          </w:p>
        </w:tc>
      </w:tr>
      <w:tr w:rsidR="00045C72" w:rsidRPr="0087383D" w14:paraId="614AD829" w14:textId="77777777" w:rsidTr="00045C72">
        <w:trPr>
          <w:jc w:val="center"/>
        </w:trPr>
        <w:tc>
          <w:tcPr>
            <w:tcW w:w="8766" w:type="dxa"/>
            <w:tcBorders>
              <w:top w:val="single" w:sz="6" w:space="0" w:color="auto"/>
              <w:left w:val="single" w:sz="6" w:space="0" w:color="auto"/>
              <w:bottom w:val="single" w:sz="6" w:space="0" w:color="auto"/>
              <w:right w:val="single" w:sz="6" w:space="0" w:color="auto"/>
            </w:tcBorders>
          </w:tcPr>
          <w:p w14:paraId="614AD824" w14:textId="4D847B66" w:rsidR="003D2C3A" w:rsidRDefault="003D2C3A" w:rsidP="00045C72">
            <w:pPr>
              <w:rPr>
                <w:rFonts w:ascii="Arial" w:hAnsi="Arial" w:cs="Arial"/>
                <w:bCs/>
                <w:i/>
                <w:sz w:val="20"/>
                <w:szCs w:val="20"/>
              </w:rPr>
            </w:pPr>
          </w:p>
          <w:p w14:paraId="768D5FCB" w14:textId="75BB61EB" w:rsidR="00B348A9" w:rsidRDefault="00B21DE3" w:rsidP="00F414D0">
            <w:pPr>
              <w:rPr>
                <w:rFonts w:ascii="Arial" w:hAnsi="Arial" w:cs="Arial"/>
                <w:bCs/>
                <w:sz w:val="20"/>
                <w:szCs w:val="20"/>
              </w:rPr>
            </w:pPr>
            <w:r w:rsidRPr="004B5F78">
              <w:rPr>
                <w:rFonts w:ascii="Arial" w:hAnsi="Arial" w:cs="Arial"/>
                <w:bCs/>
                <w:sz w:val="20"/>
                <w:szCs w:val="20"/>
              </w:rPr>
              <w:t>At Alert, we have introduced T</w:t>
            </w:r>
            <w:r w:rsidR="005D08F8" w:rsidRPr="004B5F78">
              <w:rPr>
                <w:rFonts w:ascii="Arial" w:hAnsi="Arial" w:cs="Arial"/>
                <w:bCs/>
                <w:sz w:val="20"/>
                <w:szCs w:val="20"/>
              </w:rPr>
              <w:t xml:space="preserve">alent </w:t>
            </w:r>
            <w:r w:rsidRPr="004B5F78">
              <w:rPr>
                <w:rFonts w:ascii="Arial" w:hAnsi="Arial" w:cs="Arial"/>
                <w:bCs/>
                <w:sz w:val="20"/>
                <w:szCs w:val="20"/>
              </w:rPr>
              <w:t>M</w:t>
            </w:r>
            <w:r w:rsidR="005D08F8" w:rsidRPr="004B5F78">
              <w:rPr>
                <w:rFonts w:ascii="Arial" w:hAnsi="Arial" w:cs="Arial"/>
                <w:bCs/>
                <w:sz w:val="20"/>
                <w:szCs w:val="20"/>
              </w:rPr>
              <w:t xml:space="preserve">anagement to our business model as we believe talented people are crucial to the success of our work. We believe all individuals are talented and success comes in matching the right talents to the right roles. </w:t>
            </w:r>
            <w:r w:rsidR="00DA2917" w:rsidRPr="00DA2917">
              <w:rPr>
                <w:rFonts w:ascii="Arial" w:hAnsi="Arial" w:cs="Arial"/>
                <w:bCs/>
                <w:sz w:val="20"/>
                <w:szCs w:val="20"/>
              </w:rPr>
              <w:t xml:space="preserve">At Alert, we have introduced Talent Management to our business model as we believe talented people are crucial to the success of our work. We believe all individuals are talented and success comes in matching the right talents to the right roles. For this role, the skills, </w:t>
            </w:r>
            <w:proofErr w:type="gramStart"/>
            <w:r w:rsidR="00DA2917" w:rsidRPr="00DA2917">
              <w:rPr>
                <w:rFonts w:ascii="Arial" w:hAnsi="Arial" w:cs="Arial"/>
                <w:bCs/>
                <w:sz w:val="20"/>
                <w:szCs w:val="20"/>
              </w:rPr>
              <w:t>qualifications</w:t>
            </w:r>
            <w:proofErr w:type="gramEnd"/>
            <w:r w:rsidR="00DA2917" w:rsidRPr="00DA2917">
              <w:rPr>
                <w:rFonts w:ascii="Arial" w:hAnsi="Arial" w:cs="Arial"/>
                <w:bCs/>
                <w:sz w:val="20"/>
                <w:szCs w:val="20"/>
              </w:rPr>
              <w:t xml:space="preserve"> and experience listed below are important, but we believe that to be great in this job you are likely, first and foremost,</w:t>
            </w:r>
            <w:r w:rsidR="00F414D0">
              <w:rPr>
                <w:rFonts w:ascii="Arial" w:hAnsi="Arial" w:cs="Arial"/>
                <w:bCs/>
                <w:sz w:val="20"/>
                <w:szCs w:val="20"/>
              </w:rPr>
              <w:t xml:space="preserve"> to have a </w:t>
            </w:r>
            <w:r w:rsidR="00B348A9">
              <w:rPr>
                <w:rFonts w:ascii="Arial" w:hAnsi="Arial" w:cs="Arial"/>
                <w:bCs/>
                <w:sz w:val="20"/>
                <w:szCs w:val="20"/>
              </w:rPr>
              <w:t xml:space="preserve">vision for how Alert can </w:t>
            </w:r>
            <w:r w:rsidR="0053143B">
              <w:rPr>
                <w:rFonts w:ascii="Arial" w:hAnsi="Arial" w:cs="Arial"/>
                <w:bCs/>
                <w:sz w:val="20"/>
                <w:szCs w:val="20"/>
              </w:rPr>
              <w:t>maximise the impact of its peacebuilding work through</w:t>
            </w:r>
            <w:r w:rsidR="00EE479A">
              <w:rPr>
                <w:rFonts w:ascii="Arial" w:hAnsi="Arial" w:cs="Arial"/>
                <w:bCs/>
                <w:sz w:val="20"/>
                <w:szCs w:val="20"/>
              </w:rPr>
              <w:t xml:space="preserve"> its communications. You’ll be a strategic thinker with the ability to see the potential in the stories </w:t>
            </w:r>
            <w:r w:rsidR="00F53C17">
              <w:rPr>
                <w:rFonts w:ascii="Arial" w:hAnsi="Arial" w:cs="Arial"/>
                <w:bCs/>
                <w:sz w:val="20"/>
                <w:szCs w:val="20"/>
              </w:rPr>
              <w:t xml:space="preserve">we are able to tell and the people and partners we work with. </w:t>
            </w:r>
            <w:r w:rsidR="004D45D4">
              <w:rPr>
                <w:rFonts w:ascii="Arial" w:hAnsi="Arial" w:cs="Arial"/>
                <w:bCs/>
                <w:sz w:val="20"/>
                <w:szCs w:val="20"/>
              </w:rPr>
              <w:t>You’ll have good political nous, be creative</w:t>
            </w:r>
            <w:r w:rsidR="00680ABE">
              <w:rPr>
                <w:rFonts w:ascii="Arial" w:hAnsi="Arial" w:cs="Arial"/>
                <w:bCs/>
                <w:sz w:val="20"/>
                <w:szCs w:val="20"/>
              </w:rPr>
              <w:t xml:space="preserve"> and thoughtful, with the ability to work with </w:t>
            </w:r>
            <w:r w:rsidR="00773A75">
              <w:rPr>
                <w:rFonts w:ascii="Arial" w:hAnsi="Arial" w:cs="Arial"/>
                <w:bCs/>
                <w:sz w:val="20"/>
                <w:szCs w:val="20"/>
              </w:rPr>
              <w:t>a diverse range of people across the world.</w:t>
            </w:r>
          </w:p>
          <w:p w14:paraId="614AD828" w14:textId="00969316" w:rsidR="003D2C3A" w:rsidRPr="0087383D" w:rsidRDefault="00DA2917" w:rsidP="00DA2917">
            <w:pPr>
              <w:rPr>
                <w:rFonts w:ascii="Arial" w:hAnsi="Arial" w:cs="Arial"/>
                <w:sz w:val="20"/>
                <w:szCs w:val="20"/>
              </w:rPr>
            </w:pPr>
            <w:r w:rsidRPr="00DA2917">
              <w:rPr>
                <w:rFonts w:ascii="Arial" w:hAnsi="Arial" w:cs="Arial"/>
                <w:bCs/>
                <w:sz w:val="20"/>
                <w:szCs w:val="20"/>
              </w:rPr>
              <w:t>This is what we will be looking for above all else.</w:t>
            </w:r>
            <w:r w:rsidR="00F93570" w:rsidRPr="0087383D">
              <w:rPr>
                <w:rFonts w:ascii="Arial" w:hAnsi="Arial" w:cs="Arial"/>
                <w:sz w:val="20"/>
                <w:szCs w:val="20"/>
              </w:rPr>
              <w:t xml:space="preserve"> </w:t>
            </w:r>
          </w:p>
        </w:tc>
      </w:tr>
    </w:tbl>
    <w:p w14:paraId="56348BF3" w14:textId="77777777" w:rsidR="00844C86" w:rsidRDefault="00844C86" w:rsidP="00160324">
      <w:pPr>
        <w:numPr>
          <w:ilvl w:val="12"/>
          <w:numId w:val="0"/>
        </w:numPr>
        <w:rPr>
          <w:rFonts w:ascii="Arial" w:hAnsi="Arial" w:cs="Arial"/>
          <w:b/>
        </w:rPr>
      </w:pPr>
    </w:p>
    <w:p w14:paraId="614AD856" w14:textId="2301CF87" w:rsidR="000B1E3D" w:rsidRDefault="00160324" w:rsidP="00844C86">
      <w:pPr>
        <w:numPr>
          <w:ilvl w:val="12"/>
          <w:numId w:val="0"/>
        </w:numPr>
        <w:jc w:val="center"/>
        <w:rPr>
          <w:rFonts w:ascii="Arial" w:hAnsi="Arial" w:cs="Arial"/>
          <w:b/>
        </w:rPr>
      </w:pPr>
      <w:r>
        <w:rPr>
          <w:rFonts w:ascii="Arial" w:hAnsi="Arial" w:cs="Arial"/>
          <w:b/>
        </w:rPr>
        <w:t>ESSENTIAL</w:t>
      </w:r>
      <w:r w:rsidR="000B1E3D" w:rsidRPr="00DB7B38">
        <w:rPr>
          <w:rFonts w:ascii="Arial" w:hAnsi="Arial" w:cs="Arial"/>
          <w:b/>
        </w:rPr>
        <w:t xml:space="preserve"> REQUIREMENTS</w:t>
      </w:r>
    </w:p>
    <w:p w14:paraId="17832FE8" w14:textId="77777777" w:rsidR="00160324" w:rsidRDefault="00160324" w:rsidP="00844C86">
      <w:pPr>
        <w:numPr>
          <w:ilvl w:val="12"/>
          <w:numId w:val="0"/>
        </w:numPr>
        <w:jc w:val="center"/>
        <w:rPr>
          <w:rFonts w:ascii="Arial" w:hAnsi="Arial" w:cs="Arial"/>
          <w:b/>
        </w:rPr>
      </w:pPr>
    </w:p>
    <w:tbl>
      <w:tblPr>
        <w:tblW w:w="8923" w:type="dxa"/>
        <w:jc w:val="center"/>
        <w:tblLayout w:type="fixed"/>
        <w:tblCellMar>
          <w:left w:w="107" w:type="dxa"/>
          <w:right w:w="107" w:type="dxa"/>
        </w:tblCellMar>
        <w:tblLook w:val="0000" w:firstRow="0" w:lastRow="0" w:firstColumn="0" w:lastColumn="0" w:noHBand="0" w:noVBand="0"/>
      </w:tblPr>
      <w:tblGrid>
        <w:gridCol w:w="8923"/>
      </w:tblGrid>
      <w:tr w:rsidR="00160324" w:rsidRPr="0087383D" w14:paraId="72AE9A89" w14:textId="77777777" w:rsidTr="00152B82">
        <w:trPr>
          <w:jc w:val="center"/>
        </w:trPr>
        <w:tc>
          <w:tcPr>
            <w:tcW w:w="8923" w:type="dxa"/>
            <w:tcBorders>
              <w:top w:val="single" w:sz="6" w:space="0" w:color="auto"/>
              <w:left w:val="single" w:sz="6" w:space="0" w:color="auto"/>
              <w:bottom w:val="single" w:sz="6" w:space="0" w:color="auto"/>
              <w:right w:val="single" w:sz="6" w:space="0" w:color="auto"/>
            </w:tcBorders>
          </w:tcPr>
          <w:p w14:paraId="7E147A8E" w14:textId="11406E9D" w:rsidR="00160324" w:rsidRDefault="0007624B" w:rsidP="00B70620">
            <w:pPr>
              <w:numPr>
                <w:ilvl w:val="12"/>
                <w:numId w:val="0"/>
              </w:numPr>
              <w:rPr>
                <w:rFonts w:ascii="Arial" w:hAnsi="Arial" w:cs="Arial"/>
                <w:color w:val="000000"/>
                <w:sz w:val="20"/>
                <w:szCs w:val="20"/>
              </w:rPr>
            </w:pPr>
            <w:r>
              <w:rPr>
                <w:rFonts w:ascii="Arial" w:hAnsi="Arial" w:cs="Arial"/>
                <w:color w:val="000000"/>
                <w:sz w:val="20"/>
                <w:szCs w:val="20"/>
              </w:rPr>
              <w:t>E</w:t>
            </w:r>
            <w:r w:rsidR="00160324">
              <w:rPr>
                <w:rFonts w:ascii="Arial" w:hAnsi="Arial" w:cs="Arial"/>
                <w:color w:val="000000"/>
                <w:sz w:val="20"/>
                <w:szCs w:val="20"/>
              </w:rPr>
              <w:t>xperience in a communications</w:t>
            </w:r>
            <w:r>
              <w:rPr>
                <w:rFonts w:ascii="Arial" w:hAnsi="Arial" w:cs="Arial"/>
                <w:color w:val="000000"/>
                <w:sz w:val="20"/>
                <w:szCs w:val="20"/>
              </w:rPr>
              <w:t xml:space="preserve"> leadership</w:t>
            </w:r>
            <w:r w:rsidR="00160324">
              <w:rPr>
                <w:rFonts w:ascii="Arial" w:hAnsi="Arial" w:cs="Arial"/>
                <w:color w:val="000000"/>
                <w:sz w:val="20"/>
                <w:szCs w:val="20"/>
              </w:rPr>
              <w:t xml:space="preserve"> role</w:t>
            </w:r>
          </w:p>
        </w:tc>
      </w:tr>
      <w:tr w:rsidR="00B73146" w:rsidRPr="0087383D" w14:paraId="373D48E6" w14:textId="77777777" w:rsidTr="00152B82">
        <w:trPr>
          <w:jc w:val="center"/>
        </w:trPr>
        <w:tc>
          <w:tcPr>
            <w:tcW w:w="8923" w:type="dxa"/>
            <w:tcBorders>
              <w:top w:val="single" w:sz="6" w:space="0" w:color="auto"/>
              <w:left w:val="single" w:sz="6" w:space="0" w:color="auto"/>
              <w:bottom w:val="single" w:sz="6" w:space="0" w:color="auto"/>
              <w:right w:val="single" w:sz="6" w:space="0" w:color="auto"/>
            </w:tcBorders>
          </w:tcPr>
          <w:p w14:paraId="191AE12D" w14:textId="049EE1BE" w:rsidR="00B73146" w:rsidRDefault="00B73146" w:rsidP="00B70620">
            <w:pPr>
              <w:numPr>
                <w:ilvl w:val="12"/>
                <w:numId w:val="0"/>
              </w:numPr>
              <w:rPr>
                <w:rFonts w:ascii="Arial" w:hAnsi="Arial" w:cs="Arial"/>
                <w:color w:val="000000"/>
                <w:sz w:val="20"/>
                <w:szCs w:val="20"/>
              </w:rPr>
            </w:pPr>
            <w:r>
              <w:rPr>
                <w:rFonts w:ascii="Arial" w:hAnsi="Arial" w:cs="Arial"/>
                <w:color w:val="000000"/>
                <w:sz w:val="20"/>
                <w:szCs w:val="20"/>
              </w:rPr>
              <w:t xml:space="preserve">Experience developing communications </w:t>
            </w:r>
            <w:r w:rsidR="00036819">
              <w:rPr>
                <w:rFonts w:ascii="Arial" w:hAnsi="Arial" w:cs="Arial"/>
                <w:color w:val="000000"/>
                <w:sz w:val="20"/>
                <w:szCs w:val="20"/>
              </w:rPr>
              <w:t>strategy</w:t>
            </w:r>
            <w:r w:rsidR="00AF2E62">
              <w:rPr>
                <w:rFonts w:ascii="Arial" w:hAnsi="Arial" w:cs="Arial"/>
                <w:color w:val="000000"/>
                <w:sz w:val="20"/>
                <w:szCs w:val="20"/>
              </w:rPr>
              <w:t xml:space="preserve"> </w:t>
            </w:r>
            <w:r w:rsidR="00E52F72">
              <w:rPr>
                <w:rFonts w:ascii="Arial" w:hAnsi="Arial" w:cs="Arial"/>
                <w:color w:val="000000"/>
                <w:sz w:val="20"/>
                <w:szCs w:val="20"/>
              </w:rPr>
              <w:t xml:space="preserve">and of </w:t>
            </w:r>
            <w:r w:rsidR="00E52F72">
              <w:rPr>
                <w:rFonts w:ascii="Arial" w:hAnsi="Arial" w:cs="Arial"/>
                <w:sz w:val="20"/>
                <w:szCs w:val="20"/>
              </w:rPr>
              <w:t>monitoring and assessing communications reach and impact</w:t>
            </w:r>
          </w:p>
        </w:tc>
      </w:tr>
      <w:tr w:rsidR="00FB143E" w:rsidRPr="0087383D" w14:paraId="43BF3D9E" w14:textId="77777777" w:rsidTr="00152B82">
        <w:trPr>
          <w:jc w:val="center"/>
        </w:trPr>
        <w:tc>
          <w:tcPr>
            <w:tcW w:w="8923" w:type="dxa"/>
            <w:tcBorders>
              <w:top w:val="single" w:sz="6" w:space="0" w:color="auto"/>
              <w:left w:val="single" w:sz="6" w:space="0" w:color="auto"/>
              <w:bottom w:val="single" w:sz="6" w:space="0" w:color="auto"/>
              <w:right w:val="single" w:sz="6" w:space="0" w:color="auto"/>
            </w:tcBorders>
          </w:tcPr>
          <w:p w14:paraId="6BEED070" w14:textId="21E6802E" w:rsidR="00FB143E" w:rsidRDefault="003F5ED7" w:rsidP="00B70620">
            <w:pPr>
              <w:numPr>
                <w:ilvl w:val="12"/>
                <w:numId w:val="0"/>
              </w:numPr>
              <w:rPr>
                <w:rFonts w:ascii="Arial" w:hAnsi="Arial" w:cs="Arial"/>
                <w:color w:val="000000"/>
                <w:sz w:val="20"/>
                <w:szCs w:val="20"/>
              </w:rPr>
            </w:pPr>
            <w:r>
              <w:rPr>
                <w:rFonts w:ascii="ArialMT" w:hAnsi="ArialMT"/>
                <w:sz w:val="20"/>
                <w:szCs w:val="20"/>
              </w:rPr>
              <w:t>Knowledge and experience of UK and international media</w:t>
            </w:r>
            <w:r>
              <w:rPr>
                <w:rFonts w:ascii="Arial" w:hAnsi="Arial" w:cs="Arial"/>
                <w:color w:val="000000"/>
                <w:sz w:val="20"/>
                <w:szCs w:val="20"/>
              </w:rPr>
              <w:t>, with an</w:t>
            </w:r>
            <w:r w:rsidR="00FB143E">
              <w:rPr>
                <w:rFonts w:ascii="Arial" w:hAnsi="Arial" w:cs="Arial"/>
                <w:color w:val="000000"/>
                <w:sz w:val="20"/>
                <w:szCs w:val="20"/>
              </w:rPr>
              <w:t xml:space="preserve"> understanding of what makes a strong news story</w:t>
            </w:r>
            <w:r w:rsidR="00ED3B08">
              <w:rPr>
                <w:rFonts w:ascii="Arial" w:hAnsi="Arial" w:cs="Arial"/>
                <w:color w:val="000000"/>
                <w:sz w:val="20"/>
                <w:szCs w:val="20"/>
              </w:rPr>
              <w:t xml:space="preserve"> and good contacts</w:t>
            </w:r>
          </w:p>
        </w:tc>
      </w:tr>
      <w:tr w:rsidR="007A5E51" w:rsidRPr="0087383D" w14:paraId="6924DD33" w14:textId="77777777" w:rsidTr="00152B82">
        <w:trPr>
          <w:jc w:val="center"/>
        </w:trPr>
        <w:tc>
          <w:tcPr>
            <w:tcW w:w="8923" w:type="dxa"/>
            <w:tcBorders>
              <w:top w:val="single" w:sz="6" w:space="0" w:color="auto"/>
              <w:left w:val="single" w:sz="6" w:space="0" w:color="auto"/>
              <w:bottom w:val="single" w:sz="6" w:space="0" w:color="auto"/>
              <w:right w:val="single" w:sz="6" w:space="0" w:color="auto"/>
            </w:tcBorders>
          </w:tcPr>
          <w:p w14:paraId="5B4E627B" w14:textId="3D56BC5E" w:rsidR="007A5E51" w:rsidRDefault="007A5E51" w:rsidP="007A5E51">
            <w:pPr>
              <w:numPr>
                <w:ilvl w:val="12"/>
                <w:numId w:val="0"/>
              </w:numPr>
              <w:rPr>
                <w:rFonts w:ascii="ArialMT" w:hAnsi="ArialMT"/>
                <w:sz w:val="20"/>
                <w:szCs w:val="20"/>
              </w:rPr>
            </w:pPr>
            <w:r>
              <w:rPr>
                <w:rFonts w:ascii="ArialMT" w:hAnsi="ArialMT"/>
                <w:sz w:val="20"/>
                <w:szCs w:val="20"/>
              </w:rPr>
              <w:t>Understanding of the interface between communications and advocacy, and between communications and fundraising, and experience of incorporating this into planning communications work</w:t>
            </w:r>
          </w:p>
        </w:tc>
      </w:tr>
      <w:tr w:rsidR="00160324" w:rsidRPr="0087383D" w14:paraId="42DB4665" w14:textId="77777777" w:rsidTr="00152B82">
        <w:trPr>
          <w:jc w:val="center"/>
        </w:trPr>
        <w:tc>
          <w:tcPr>
            <w:tcW w:w="8923" w:type="dxa"/>
            <w:tcBorders>
              <w:top w:val="single" w:sz="6" w:space="0" w:color="auto"/>
              <w:left w:val="single" w:sz="6" w:space="0" w:color="auto"/>
              <w:bottom w:val="single" w:sz="6" w:space="0" w:color="auto"/>
              <w:right w:val="single" w:sz="6" w:space="0" w:color="auto"/>
            </w:tcBorders>
          </w:tcPr>
          <w:p w14:paraId="447E7856" w14:textId="77777777" w:rsidR="00160324" w:rsidRPr="00737267" w:rsidRDefault="00160324" w:rsidP="00B70620">
            <w:pPr>
              <w:pStyle w:val="NormalWeb"/>
              <w:rPr>
                <w:color w:val="000000"/>
              </w:rPr>
            </w:pPr>
            <w:r>
              <w:rPr>
                <w:rFonts w:ascii="ArialMT" w:hAnsi="ArialMT"/>
                <w:sz w:val="20"/>
                <w:szCs w:val="20"/>
              </w:rPr>
              <w:t xml:space="preserve">Fluent and articulate in English, both spoken and </w:t>
            </w:r>
            <w:proofErr w:type="gramStart"/>
            <w:r>
              <w:rPr>
                <w:rFonts w:ascii="ArialMT" w:hAnsi="ArialMT"/>
                <w:sz w:val="20"/>
                <w:szCs w:val="20"/>
              </w:rPr>
              <w:t>written,</w:t>
            </w:r>
            <w:proofErr w:type="gramEnd"/>
            <w:r>
              <w:rPr>
                <w:rFonts w:ascii="ArialMT" w:hAnsi="ArialMT"/>
                <w:sz w:val="20"/>
                <w:szCs w:val="20"/>
              </w:rPr>
              <w:t xml:space="preserve"> to the highest standard </w:t>
            </w:r>
          </w:p>
        </w:tc>
      </w:tr>
      <w:tr w:rsidR="00160324" w:rsidRPr="0087383D" w14:paraId="379CC8CB" w14:textId="77777777" w:rsidTr="00152B82">
        <w:trPr>
          <w:jc w:val="center"/>
        </w:trPr>
        <w:tc>
          <w:tcPr>
            <w:tcW w:w="8923" w:type="dxa"/>
            <w:tcBorders>
              <w:top w:val="single" w:sz="6" w:space="0" w:color="auto"/>
              <w:left w:val="single" w:sz="6" w:space="0" w:color="auto"/>
              <w:bottom w:val="single" w:sz="6" w:space="0" w:color="auto"/>
              <w:right w:val="single" w:sz="6" w:space="0" w:color="auto"/>
            </w:tcBorders>
          </w:tcPr>
          <w:p w14:paraId="712871A5" w14:textId="79375870" w:rsidR="00160324" w:rsidRDefault="00160324" w:rsidP="00B70620">
            <w:pPr>
              <w:numPr>
                <w:ilvl w:val="12"/>
                <w:numId w:val="0"/>
              </w:numPr>
              <w:rPr>
                <w:rFonts w:ascii="Arial" w:hAnsi="Arial" w:cs="Arial"/>
                <w:color w:val="000000"/>
                <w:sz w:val="20"/>
                <w:szCs w:val="20"/>
              </w:rPr>
            </w:pPr>
            <w:r>
              <w:rPr>
                <w:rFonts w:ascii="Arial" w:hAnsi="Arial" w:cs="Arial"/>
                <w:color w:val="000000"/>
                <w:sz w:val="20"/>
                <w:szCs w:val="20"/>
              </w:rPr>
              <w:t>Ex</w:t>
            </w:r>
            <w:r w:rsidR="00DD075E">
              <w:rPr>
                <w:rFonts w:ascii="Arial" w:hAnsi="Arial" w:cs="Arial"/>
                <w:color w:val="000000"/>
                <w:sz w:val="20"/>
                <w:szCs w:val="20"/>
              </w:rPr>
              <w:t>cellent interpersonal skills with e</w:t>
            </w:r>
            <w:r w:rsidR="00F847D2">
              <w:rPr>
                <w:rFonts w:ascii="Arial" w:hAnsi="Arial" w:cs="Arial"/>
                <w:color w:val="000000"/>
                <w:sz w:val="20"/>
                <w:szCs w:val="20"/>
              </w:rPr>
              <w:t>x</w:t>
            </w:r>
            <w:r>
              <w:rPr>
                <w:rFonts w:ascii="Arial" w:hAnsi="Arial" w:cs="Arial"/>
                <w:color w:val="000000"/>
                <w:sz w:val="20"/>
                <w:szCs w:val="20"/>
              </w:rPr>
              <w:t>perience of working with people of all levels</w:t>
            </w:r>
            <w:r w:rsidR="00DD075E">
              <w:rPr>
                <w:rFonts w:ascii="Arial" w:hAnsi="Arial" w:cs="Arial"/>
                <w:color w:val="000000"/>
                <w:sz w:val="20"/>
                <w:szCs w:val="20"/>
              </w:rPr>
              <w:t xml:space="preserve"> and backgrounds</w:t>
            </w:r>
            <w:r>
              <w:rPr>
                <w:rFonts w:ascii="Arial" w:hAnsi="Arial" w:cs="Arial"/>
                <w:color w:val="000000"/>
                <w:sz w:val="20"/>
                <w:szCs w:val="20"/>
              </w:rPr>
              <w:t xml:space="preserve"> both within and outside the organisation</w:t>
            </w:r>
            <w:r w:rsidR="00DD075E">
              <w:rPr>
                <w:rFonts w:ascii="Arial" w:hAnsi="Arial" w:cs="Arial"/>
                <w:color w:val="000000"/>
                <w:sz w:val="20"/>
                <w:szCs w:val="20"/>
              </w:rPr>
              <w:t>,</w:t>
            </w:r>
            <w:r w:rsidR="00310745">
              <w:rPr>
                <w:rFonts w:ascii="Arial" w:hAnsi="Arial" w:cs="Arial"/>
                <w:color w:val="000000"/>
                <w:sz w:val="20"/>
                <w:szCs w:val="20"/>
              </w:rPr>
              <w:t xml:space="preserve"> and ability to advise senior staff</w:t>
            </w:r>
          </w:p>
        </w:tc>
      </w:tr>
      <w:tr w:rsidR="00160324" w:rsidRPr="0087383D" w14:paraId="069E3365" w14:textId="77777777" w:rsidTr="00152B82">
        <w:trPr>
          <w:jc w:val="center"/>
        </w:trPr>
        <w:tc>
          <w:tcPr>
            <w:tcW w:w="8923" w:type="dxa"/>
            <w:tcBorders>
              <w:top w:val="single" w:sz="6" w:space="0" w:color="auto"/>
              <w:left w:val="single" w:sz="6" w:space="0" w:color="auto"/>
              <w:bottom w:val="single" w:sz="6" w:space="0" w:color="auto"/>
              <w:right w:val="single" w:sz="6" w:space="0" w:color="auto"/>
            </w:tcBorders>
          </w:tcPr>
          <w:p w14:paraId="14CFE559" w14:textId="2007D93E" w:rsidR="00160324" w:rsidRDefault="00EA0D8E" w:rsidP="00B70620">
            <w:pPr>
              <w:numPr>
                <w:ilvl w:val="12"/>
                <w:numId w:val="0"/>
              </w:numPr>
              <w:rPr>
                <w:rFonts w:ascii="Arial" w:hAnsi="Arial" w:cs="Arial"/>
                <w:sz w:val="20"/>
                <w:szCs w:val="20"/>
              </w:rPr>
            </w:pPr>
            <w:r>
              <w:rPr>
                <w:rFonts w:ascii="Arial" w:hAnsi="Arial" w:cs="Arial"/>
                <w:sz w:val="20"/>
                <w:szCs w:val="20"/>
              </w:rPr>
              <w:t>Experience of managing crisis communications</w:t>
            </w:r>
          </w:p>
        </w:tc>
      </w:tr>
      <w:tr w:rsidR="00160324" w:rsidRPr="0087383D" w14:paraId="1FB1993A" w14:textId="77777777" w:rsidTr="00152B82">
        <w:trPr>
          <w:jc w:val="center"/>
        </w:trPr>
        <w:tc>
          <w:tcPr>
            <w:tcW w:w="8923" w:type="dxa"/>
            <w:tcBorders>
              <w:top w:val="single" w:sz="6" w:space="0" w:color="auto"/>
              <w:left w:val="single" w:sz="6" w:space="0" w:color="auto"/>
              <w:bottom w:val="single" w:sz="6" w:space="0" w:color="auto"/>
              <w:right w:val="single" w:sz="6" w:space="0" w:color="auto"/>
            </w:tcBorders>
          </w:tcPr>
          <w:p w14:paraId="7E2655AC" w14:textId="606ACE3A" w:rsidR="00E52F72" w:rsidRPr="00E52F72" w:rsidRDefault="006D76C6" w:rsidP="00B70620">
            <w:pPr>
              <w:numPr>
                <w:ilvl w:val="12"/>
                <w:numId w:val="0"/>
              </w:numPr>
              <w:rPr>
                <w:rFonts w:ascii="Arial" w:hAnsi="Arial" w:cs="Arial"/>
                <w:sz w:val="20"/>
                <w:szCs w:val="20"/>
              </w:rPr>
            </w:pPr>
            <w:r>
              <w:rPr>
                <w:rFonts w:ascii="Arial" w:hAnsi="Arial" w:cs="Arial"/>
                <w:sz w:val="20"/>
                <w:szCs w:val="20"/>
              </w:rPr>
              <w:t>A</w:t>
            </w:r>
            <w:r w:rsidR="001F1188">
              <w:rPr>
                <w:rFonts w:ascii="Arial" w:hAnsi="Arial" w:cs="Arial"/>
                <w:sz w:val="20"/>
                <w:szCs w:val="20"/>
              </w:rPr>
              <w:t xml:space="preserve"> track record of delivering </w:t>
            </w:r>
            <w:r w:rsidR="0032457C">
              <w:rPr>
                <w:rFonts w:ascii="Arial" w:hAnsi="Arial" w:cs="Arial"/>
                <w:sz w:val="20"/>
                <w:szCs w:val="20"/>
              </w:rPr>
              <w:t>growth in impact and engagement</w:t>
            </w:r>
            <w:r w:rsidR="001D760C">
              <w:rPr>
                <w:rFonts w:ascii="Arial" w:hAnsi="Arial" w:cs="Arial"/>
                <w:sz w:val="20"/>
                <w:szCs w:val="20"/>
              </w:rPr>
              <w:t xml:space="preserve"> across multiple channels</w:t>
            </w:r>
          </w:p>
        </w:tc>
      </w:tr>
      <w:tr w:rsidR="00160324" w:rsidRPr="0087383D" w14:paraId="4A5E10E8" w14:textId="77777777" w:rsidTr="00152B82">
        <w:trPr>
          <w:jc w:val="center"/>
        </w:trPr>
        <w:tc>
          <w:tcPr>
            <w:tcW w:w="8923" w:type="dxa"/>
            <w:tcBorders>
              <w:top w:val="single" w:sz="6" w:space="0" w:color="auto"/>
              <w:left w:val="single" w:sz="6" w:space="0" w:color="auto"/>
              <w:bottom w:val="single" w:sz="6" w:space="0" w:color="auto"/>
              <w:right w:val="single" w:sz="6" w:space="0" w:color="auto"/>
            </w:tcBorders>
          </w:tcPr>
          <w:p w14:paraId="7B5015B7" w14:textId="77777777" w:rsidR="00160324" w:rsidRPr="00737267" w:rsidRDefault="00160324" w:rsidP="00B70620">
            <w:pPr>
              <w:pStyle w:val="NormalWeb"/>
              <w:rPr>
                <w:color w:val="000000"/>
              </w:rPr>
            </w:pPr>
            <w:r>
              <w:rPr>
                <w:rFonts w:ascii="ArialMT" w:hAnsi="ArialMT"/>
                <w:sz w:val="20"/>
                <w:szCs w:val="20"/>
              </w:rPr>
              <w:t xml:space="preserve">Experience of ensuring brand compliance across different communications channels, and knowledge of branding and brand principles </w:t>
            </w:r>
          </w:p>
        </w:tc>
      </w:tr>
      <w:tr w:rsidR="00160324" w:rsidRPr="0087383D" w14:paraId="3A7390D4" w14:textId="77777777" w:rsidTr="00152B82">
        <w:trPr>
          <w:jc w:val="center"/>
        </w:trPr>
        <w:tc>
          <w:tcPr>
            <w:tcW w:w="8923" w:type="dxa"/>
            <w:tcBorders>
              <w:top w:val="single" w:sz="6" w:space="0" w:color="auto"/>
              <w:left w:val="single" w:sz="6" w:space="0" w:color="auto"/>
              <w:bottom w:val="single" w:sz="6" w:space="0" w:color="auto"/>
              <w:right w:val="single" w:sz="6" w:space="0" w:color="auto"/>
            </w:tcBorders>
          </w:tcPr>
          <w:p w14:paraId="5D950F29" w14:textId="3B947200" w:rsidR="00160324" w:rsidRPr="00737267" w:rsidRDefault="00160324" w:rsidP="00B70620">
            <w:pPr>
              <w:pStyle w:val="NormalWeb"/>
              <w:rPr>
                <w:color w:val="000000"/>
              </w:rPr>
            </w:pPr>
            <w:r>
              <w:rPr>
                <w:rFonts w:ascii="Arial" w:hAnsi="Arial" w:cs="Arial"/>
                <w:color w:val="000000"/>
                <w:sz w:val="20"/>
                <w:szCs w:val="20"/>
              </w:rPr>
              <w:lastRenderedPageBreak/>
              <w:t xml:space="preserve">Tech savvy, </w:t>
            </w:r>
            <w:r w:rsidR="00A12836">
              <w:rPr>
                <w:rFonts w:ascii="Arial" w:hAnsi="Arial" w:cs="Arial"/>
                <w:color w:val="000000"/>
                <w:sz w:val="20"/>
                <w:szCs w:val="20"/>
              </w:rPr>
              <w:t xml:space="preserve">with </w:t>
            </w:r>
            <w:r>
              <w:rPr>
                <w:rFonts w:ascii="Arial" w:hAnsi="Arial" w:cs="Arial"/>
                <w:color w:val="000000"/>
                <w:sz w:val="20"/>
                <w:szCs w:val="20"/>
              </w:rPr>
              <w:t xml:space="preserve">knowledge/understanding of CMS, </w:t>
            </w:r>
            <w:r w:rsidR="00EB6D74">
              <w:rPr>
                <w:rFonts w:ascii="ArialMT" w:hAnsi="ArialMT"/>
                <w:sz w:val="20"/>
                <w:szCs w:val="20"/>
              </w:rPr>
              <w:t xml:space="preserve">and experience of </w:t>
            </w:r>
            <w:r w:rsidR="00A12836">
              <w:rPr>
                <w:rFonts w:ascii="ArialMT" w:hAnsi="ArialMT"/>
                <w:sz w:val="20"/>
                <w:szCs w:val="20"/>
              </w:rPr>
              <w:t>driving digital communications</w:t>
            </w:r>
          </w:p>
        </w:tc>
      </w:tr>
      <w:tr w:rsidR="00160324" w:rsidRPr="0087383D" w14:paraId="40DA4E1C" w14:textId="77777777" w:rsidTr="00152B82">
        <w:trPr>
          <w:jc w:val="center"/>
        </w:trPr>
        <w:tc>
          <w:tcPr>
            <w:tcW w:w="8923" w:type="dxa"/>
            <w:tcBorders>
              <w:top w:val="single" w:sz="6" w:space="0" w:color="auto"/>
              <w:left w:val="single" w:sz="6" w:space="0" w:color="auto"/>
              <w:bottom w:val="single" w:sz="6" w:space="0" w:color="auto"/>
              <w:right w:val="single" w:sz="6" w:space="0" w:color="auto"/>
            </w:tcBorders>
          </w:tcPr>
          <w:p w14:paraId="7E87F54C" w14:textId="250A514F" w:rsidR="00160324" w:rsidRPr="00737267" w:rsidRDefault="00160324" w:rsidP="00B70620">
            <w:pPr>
              <w:pStyle w:val="NormalWeb"/>
              <w:rPr>
                <w:color w:val="000000"/>
              </w:rPr>
            </w:pPr>
            <w:r>
              <w:rPr>
                <w:rFonts w:ascii="ArialMT" w:hAnsi="ArialMT"/>
                <w:sz w:val="20"/>
                <w:szCs w:val="20"/>
              </w:rPr>
              <w:t>Experience of managing budgets</w:t>
            </w:r>
            <w:r w:rsidR="00E979CC">
              <w:rPr>
                <w:rFonts w:ascii="ArialMT" w:hAnsi="ArialMT"/>
                <w:sz w:val="20"/>
                <w:szCs w:val="20"/>
              </w:rPr>
              <w:t xml:space="preserve"> </w:t>
            </w:r>
            <w:r w:rsidR="002122E1">
              <w:rPr>
                <w:rFonts w:ascii="ArialMT" w:hAnsi="ArialMT"/>
                <w:sz w:val="20"/>
                <w:szCs w:val="20"/>
              </w:rPr>
              <w:t xml:space="preserve">and </w:t>
            </w:r>
            <w:r w:rsidR="006E31D6">
              <w:rPr>
                <w:rFonts w:ascii="ArialMT" w:hAnsi="ArialMT"/>
                <w:sz w:val="20"/>
                <w:szCs w:val="20"/>
              </w:rPr>
              <w:t>incorporating communications into project design</w:t>
            </w:r>
          </w:p>
        </w:tc>
      </w:tr>
      <w:tr w:rsidR="002122E1" w:rsidRPr="0087383D" w14:paraId="20F78555" w14:textId="77777777" w:rsidTr="00152B82">
        <w:trPr>
          <w:jc w:val="center"/>
        </w:trPr>
        <w:tc>
          <w:tcPr>
            <w:tcW w:w="8923" w:type="dxa"/>
            <w:tcBorders>
              <w:top w:val="single" w:sz="6" w:space="0" w:color="auto"/>
              <w:left w:val="single" w:sz="6" w:space="0" w:color="auto"/>
              <w:bottom w:val="single" w:sz="6" w:space="0" w:color="auto"/>
              <w:right w:val="single" w:sz="6" w:space="0" w:color="auto"/>
            </w:tcBorders>
          </w:tcPr>
          <w:p w14:paraId="007B9B0A" w14:textId="38A6088D" w:rsidR="002122E1" w:rsidRDefault="00211DB6" w:rsidP="00B70620">
            <w:pPr>
              <w:pStyle w:val="NormalWeb"/>
              <w:rPr>
                <w:rFonts w:ascii="ArialMT" w:hAnsi="ArialMT"/>
                <w:sz w:val="20"/>
                <w:szCs w:val="20"/>
              </w:rPr>
            </w:pPr>
            <w:r>
              <w:rPr>
                <w:rFonts w:ascii="ArialMT" w:hAnsi="ArialMT"/>
                <w:sz w:val="20"/>
                <w:szCs w:val="20"/>
              </w:rPr>
              <w:t>Line management experience with the a</w:t>
            </w:r>
            <w:r w:rsidR="002122E1">
              <w:rPr>
                <w:rFonts w:ascii="ArialMT" w:hAnsi="ArialMT"/>
                <w:sz w:val="20"/>
                <w:szCs w:val="20"/>
              </w:rPr>
              <w:t>bility to lead, motivate and support staff</w:t>
            </w:r>
          </w:p>
        </w:tc>
      </w:tr>
      <w:tr w:rsidR="00160324" w:rsidRPr="0087383D" w14:paraId="3F93EF51" w14:textId="77777777" w:rsidTr="00152B82">
        <w:trPr>
          <w:jc w:val="center"/>
        </w:trPr>
        <w:tc>
          <w:tcPr>
            <w:tcW w:w="8923" w:type="dxa"/>
            <w:tcBorders>
              <w:top w:val="single" w:sz="6" w:space="0" w:color="auto"/>
              <w:left w:val="single" w:sz="6" w:space="0" w:color="auto"/>
              <w:bottom w:val="single" w:sz="6" w:space="0" w:color="auto"/>
              <w:right w:val="single" w:sz="6" w:space="0" w:color="auto"/>
            </w:tcBorders>
          </w:tcPr>
          <w:p w14:paraId="11F3586C" w14:textId="6102EEDB" w:rsidR="00160324" w:rsidRPr="0099532B" w:rsidRDefault="00160324" w:rsidP="00B70620">
            <w:pPr>
              <w:pStyle w:val="NormalWeb"/>
              <w:rPr>
                <w:color w:val="000000"/>
              </w:rPr>
            </w:pPr>
            <w:r>
              <w:rPr>
                <w:rFonts w:ascii="ArialMT" w:hAnsi="ArialMT"/>
                <w:sz w:val="20"/>
                <w:szCs w:val="20"/>
              </w:rPr>
              <w:t xml:space="preserve">Ability to work to tight deadlines and balance competing demands </w:t>
            </w:r>
          </w:p>
        </w:tc>
      </w:tr>
    </w:tbl>
    <w:p w14:paraId="343D65A9" w14:textId="77777777" w:rsidR="008E103C" w:rsidRDefault="008E103C" w:rsidP="00160324">
      <w:pPr>
        <w:numPr>
          <w:ilvl w:val="12"/>
          <w:numId w:val="0"/>
        </w:numPr>
        <w:jc w:val="center"/>
        <w:rPr>
          <w:rFonts w:ascii="Arial" w:hAnsi="Arial" w:cs="Arial"/>
          <w:b/>
        </w:rPr>
      </w:pPr>
    </w:p>
    <w:p w14:paraId="30F2DE1F" w14:textId="005ABE26" w:rsidR="00160324" w:rsidRPr="00DB7B38" w:rsidRDefault="00160324" w:rsidP="00160324">
      <w:pPr>
        <w:numPr>
          <w:ilvl w:val="12"/>
          <w:numId w:val="0"/>
        </w:numPr>
        <w:jc w:val="center"/>
        <w:rPr>
          <w:rFonts w:ascii="Arial" w:hAnsi="Arial" w:cs="Arial"/>
          <w:b/>
        </w:rPr>
      </w:pPr>
      <w:r>
        <w:rPr>
          <w:rFonts w:ascii="Arial" w:hAnsi="Arial" w:cs="Arial"/>
          <w:b/>
        </w:rPr>
        <w:t>DESIRABLE</w:t>
      </w:r>
      <w:r w:rsidRPr="00DB7B38">
        <w:rPr>
          <w:rFonts w:ascii="Arial" w:hAnsi="Arial" w:cs="Arial"/>
          <w:b/>
        </w:rPr>
        <w:t xml:space="preserve"> REQUIREMENTS</w:t>
      </w:r>
    </w:p>
    <w:p w14:paraId="70401B6F" w14:textId="77777777" w:rsidR="00160324" w:rsidRPr="0087383D" w:rsidRDefault="00160324" w:rsidP="00160324">
      <w:pPr>
        <w:tabs>
          <w:tab w:val="left" w:pos="0"/>
        </w:tabs>
        <w:rPr>
          <w:rFonts w:ascii="Arial" w:hAnsi="Arial" w:cs="Arial"/>
          <w:sz w:val="20"/>
          <w:szCs w:val="20"/>
        </w:rPr>
      </w:pPr>
    </w:p>
    <w:tbl>
      <w:tblPr>
        <w:tblW w:w="8930" w:type="dxa"/>
        <w:jc w:val="center"/>
        <w:tblLayout w:type="fixed"/>
        <w:tblCellMar>
          <w:left w:w="107" w:type="dxa"/>
          <w:right w:w="107" w:type="dxa"/>
        </w:tblCellMar>
        <w:tblLook w:val="0000" w:firstRow="0" w:lastRow="0" w:firstColumn="0" w:lastColumn="0" w:noHBand="0" w:noVBand="0"/>
      </w:tblPr>
      <w:tblGrid>
        <w:gridCol w:w="8930"/>
      </w:tblGrid>
      <w:tr w:rsidR="00160324" w:rsidRPr="0087383D" w14:paraId="72808477" w14:textId="77777777" w:rsidTr="00152B82">
        <w:trPr>
          <w:jc w:val="center"/>
        </w:trPr>
        <w:tc>
          <w:tcPr>
            <w:tcW w:w="8930" w:type="dxa"/>
            <w:tcBorders>
              <w:top w:val="single" w:sz="6" w:space="0" w:color="auto"/>
              <w:left w:val="single" w:sz="6" w:space="0" w:color="auto"/>
              <w:bottom w:val="single" w:sz="6" w:space="0" w:color="auto"/>
              <w:right w:val="single" w:sz="6" w:space="0" w:color="auto"/>
            </w:tcBorders>
            <w:shd w:val="clear" w:color="auto" w:fill="auto"/>
          </w:tcPr>
          <w:p w14:paraId="666958CC" w14:textId="77777777" w:rsidR="00160324" w:rsidRPr="004B4F91" w:rsidRDefault="00160324" w:rsidP="00B70620">
            <w:pPr>
              <w:rPr>
                <w:rFonts w:ascii="Arial" w:hAnsi="Arial" w:cs="Arial"/>
                <w:sz w:val="20"/>
                <w:szCs w:val="20"/>
              </w:rPr>
            </w:pPr>
            <w:r w:rsidRPr="004B4F91">
              <w:rPr>
                <w:rFonts w:ascii="Arial" w:hAnsi="Arial" w:cs="Arial"/>
                <w:sz w:val="20"/>
                <w:szCs w:val="20"/>
              </w:rPr>
              <w:t>Specialist knowledge of peacebuilding through either professional experience or academic study or both</w:t>
            </w:r>
          </w:p>
        </w:tc>
      </w:tr>
      <w:tr w:rsidR="00160324" w:rsidRPr="0087383D" w14:paraId="4B19F237" w14:textId="77777777" w:rsidTr="00152B82">
        <w:trPr>
          <w:jc w:val="center"/>
        </w:trPr>
        <w:tc>
          <w:tcPr>
            <w:tcW w:w="8930" w:type="dxa"/>
            <w:tcBorders>
              <w:top w:val="single" w:sz="6" w:space="0" w:color="auto"/>
              <w:left w:val="single" w:sz="6" w:space="0" w:color="auto"/>
              <w:bottom w:val="single" w:sz="6" w:space="0" w:color="auto"/>
              <w:right w:val="single" w:sz="6" w:space="0" w:color="auto"/>
            </w:tcBorders>
          </w:tcPr>
          <w:p w14:paraId="4766BAD2" w14:textId="77777777" w:rsidR="00160324" w:rsidRPr="004B4F91" w:rsidRDefault="00160324" w:rsidP="00B70620">
            <w:pPr>
              <w:rPr>
                <w:rFonts w:ascii="Arial" w:hAnsi="Arial" w:cs="Arial"/>
                <w:sz w:val="20"/>
                <w:szCs w:val="20"/>
              </w:rPr>
            </w:pPr>
            <w:r w:rsidRPr="004B4F91">
              <w:rPr>
                <w:rFonts w:ascii="Arial" w:hAnsi="Arial" w:cs="Arial"/>
                <w:sz w:val="20"/>
                <w:szCs w:val="20"/>
              </w:rPr>
              <w:t>Knowledge of French, Russian or Arabic</w:t>
            </w:r>
          </w:p>
        </w:tc>
      </w:tr>
      <w:tr w:rsidR="00D85261" w14:paraId="56CE466C" w14:textId="77777777" w:rsidTr="00152B82">
        <w:trPr>
          <w:jc w:val="center"/>
        </w:trPr>
        <w:tc>
          <w:tcPr>
            <w:tcW w:w="8930" w:type="dxa"/>
            <w:tcBorders>
              <w:top w:val="single" w:sz="6" w:space="0" w:color="auto"/>
              <w:left w:val="single" w:sz="6" w:space="0" w:color="auto"/>
              <w:bottom w:val="single" w:sz="6" w:space="0" w:color="auto"/>
              <w:right w:val="single" w:sz="6" w:space="0" w:color="auto"/>
            </w:tcBorders>
          </w:tcPr>
          <w:p w14:paraId="3600C690" w14:textId="1E8D9C21" w:rsidR="00D85261" w:rsidRPr="004B4F91" w:rsidRDefault="00D85261" w:rsidP="00EA3825">
            <w:pPr>
              <w:pStyle w:val="NormalWeb"/>
              <w:rPr>
                <w:rFonts w:ascii="ArialMT" w:hAnsi="ArialMT"/>
                <w:sz w:val="20"/>
                <w:szCs w:val="20"/>
              </w:rPr>
            </w:pPr>
            <w:r w:rsidRPr="004B4F91">
              <w:rPr>
                <w:rFonts w:ascii="ArialMT" w:hAnsi="ArialMT"/>
                <w:sz w:val="20"/>
                <w:szCs w:val="20"/>
              </w:rPr>
              <w:t>Experience raising funds for communications work/activities/projects</w:t>
            </w:r>
          </w:p>
        </w:tc>
      </w:tr>
      <w:tr w:rsidR="00160324" w:rsidRPr="0087383D" w14:paraId="3FE9CB3B" w14:textId="77777777" w:rsidTr="00152B82">
        <w:trPr>
          <w:jc w:val="center"/>
        </w:trPr>
        <w:tc>
          <w:tcPr>
            <w:tcW w:w="8930" w:type="dxa"/>
            <w:tcBorders>
              <w:top w:val="single" w:sz="6" w:space="0" w:color="auto"/>
              <w:left w:val="single" w:sz="6" w:space="0" w:color="auto"/>
              <w:bottom w:val="single" w:sz="6" w:space="0" w:color="auto"/>
              <w:right w:val="single" w:sz="6" w:space="0" w:color="auto"/>
            </w:tcBorders>
          </w:tcPr>
          <w:p w14:paraId="3D6DFF59" w14:textId="77777777" w:rsidR="00160324" w:rsidRPr="004B4F91" w:rsidRDefault="00160324" w:rsidP="00B70620">
            <w:pPr>
              <w:rPr>
                <w:rFonts w:ascii="Arial" w:hAnsi="Arial" w:cs="Arial"/>
                <w:sz w:val="20"/>
                <w:szCs w:val="20"/>
              </w:rPr>
            </w:pPr>
            <w:r w:rsidRPr="004B4F91">
              <w:rPr>
                <w:rFonts w:ascii="Arial" w:hAnsi="Arial" w:cs="Arial"/>
                <w:sz w:val="20"/>
                <w:szCs w:val="20"/>
              </w:rPr>
              <w:t>Experience designing/implementing political or behavioural change campaigns</w:t>
            </w:r>
          </w:p>
        </w:tc>
      </w:tr>
      <w:tr w:rsidR="00160324" w:rsidRPr="0087383D" w14:paraId="17AF7ED9" w14:textId="77777777" w:rsidTr="00152B82">
        <w:trPr>
          <w:jc w:val="center"/>
        </w:trPr>
        <w:tc>
          <w:tcPr>
            <w:tcW w:w="8930" w:type="dxa"/>
            <w:tcBorders>
              <w:top w:val="single" w:sz="6" w:space="0" w:color="auto"/>
              <w:left w:val="single" w:sz="6" w:space="0" w:color="auto"/>
              <w:bottom w:val="single" w:sz="6" w:space="0" w:color="auto"/>
              <w:right w:val="single" w:sz="6" w:space="0" w:color="auto"/>
            </w:tcBorders>
          </w:tcPr>
          <w:p w14:paraId="452E2E35" w14:textId="714FC7A6" w:rsidR="00160324" w:rsidRPr="004B4F91" w:rsidRDefault="00160324" w:rsidP="00B70620">
            <w:pPr>
              <w:rPr>
                <w:rFonts w:ascii="Arial" w:hAnsi="Arial" w:cs="Arial"/>
                <w:sz w:val="20"/>
                <w:szCs w:val="20"/>
              </w:rPr>
            </w:pPr>
            <w:r w:rsidRPr="004B4F91">
              <w:rPr>
                <w:rFonts w:ascii="Arial" w:hAnsi="Arial" w:cs="Arial"/>
                <w:sz w:val="20"/>
                <w:szCs w:val="20"/>
              </w:rPr>
              <w:t>Experience working on media for peace or communications for development projects</w:t>
            </w:r>
          </w:p>
        </w:tc>
      </w:tr>
      <w:tr w:rsidR="00160324" w:rsidRPr="0087383D" w14:paraId="5F42087A" w14:textId="77777777" w:rsidTr="00152B82">
        <w:trPr>
          <w:jc w:val="center"/>
        </w:trPr>
        <w:tc>
          <w:tcPr>
            <w:tcW w:w="8930" w:type="dxa"/>
            <w:tcBorders>
              <w:top w:val="single" w:sz="6" w:space="0" w:color="auto"/>
              <w:left w:val="single" w:sz="6" w:space="0" w:color="auto"/>
              <w:bottom w:val="single" w:sz="6" w:space="0" w:color="auto"/>
              <w:right w:val="single" w:sz="6" w:space="0" w:color="auto"/>
            </w:tcBorders>
          </w:tcPr>
          <w:p w14:paraId="280B9439" w14:textId="4F81F8F1" w:rsidR="00160324" w:rsidRPr="004B4F91" w:rsidRDefault="00160324" w:rsidP="00B70620">
            <w:pPr>
              <w:rPr>
                <w:rFonts w:ascii="Arial" w:hAnsi="Arial" w:cs="Arial"/>
                <w:sz w:val="20"/>
                <w:szCs w:val="20"/>
              </w:rPr>
            </w:pPr>
            <w:r w:rsidRPr="004B4F91">
              <w:rPr>
                <w:rFonts w:ascii="Arial" w:hAnsi="Arial" w:cs="Arial"/>
                <w:sz w:val="20"/>
                <w:szCs w:val="20"/>
              </w:rPr>
              <w:t>Strong US media contacts</w:t>
            </w:r>
          </w:p>
        </w:tc>
      </w:tr>
      <w:tr w:rsidR="00160324" w:rsidRPr="0087383D" w14:paraId="65FEFE02" w14:textId="77777777" w:rsidTr="00152B82">
        <w:trPr>
          <w:jc w:val="center"/>
        </w:trPr>
        <w:tc>
          <w:tcPr>
            <w:tcW w:w="8930" w:type="dxa"/>
            <w:tcBorders>
              <w:top w:val="single" w:sz="6" w:space="0" w:color="auto"/>
              <w:left w:val="single" w:sz="6" w:space="0" w:color="auto"/>
              <w:bottom w:val="single" w:sz="6" w:space="0" w:color="auto"/>
              <w:right w:val="single" w:sz="6" w:space="0" w:color="auto"/>
            </w:tcBorders>
          </w:tcPr>
          <w:p w14:paraId="07265E5E" w14:textId="77777777" w:rsidR="00160324" w:rsidRPr="004B4F91" w:rsidRDefault="00160324" w:rsidP="00B70620">
            <w:pPr>
              <w:rPr>
                <w:rFonts w:ascii="Arial" w:hAnsi="Arial" w:cs="Arial"/>
                <w:sz w:val="20"/>
                <w:szCs w:val="20"/>
              </w:rPr>
            </w:pPr>
            <w:r w:rsidRPr="004B4F91">
              <w:rPr>
                <w:rFonts w:ascii="Arial" w:hAnsi="Arial" w:cs="Arial"/>
                <w:sz w:val="20"/>
                <w:szCs w:val="20"/>
              </w:rPr>
              <w:t>Knowledge of advocacy</w:t>
            </w:r>
          </w:p>
        </w:tc>
      </w:tr>
      <w:tr w:rsidR="00160324" w:rsidRPr="0087383D" w14:paraId="3F173C82" w14:textId="77777777" w:rsidTr="00152B82">
        <w:trPr>
          <w:jc w:val="center"/>
        </w:trPr>
        <w:tc>
          <w:tcPr>
            <w:tcW w:w="8930" w:type="dxa"/>
            <w:tcBorders>
              <w:top w:val="single" w:sz="6" w:space="0" w:color="auto"/>
              <w:left w:val="single" w:sz="6" w:space="0" w:color="auto"/>
              <w:bottom w:val="single" w:sz="6" w:space="0" w:color="auto"/>
              <w:right w:val="single" w:sz="6" w:space="0" w:color="auto"/>
            </w:tcBorders>
          </w:tcPr>
          <w:p w14:paraId="026385F8" w14:textId="18AD91CB" w:rsidR="00160324" w:rsidRPr="004B4F91" w:rsidRDefault="00160324" w:rsidP="00B70620">
            <w:pPr>
              <w:rPr>
                <w:rFonts w:ascii="Arial" w:hAnsi="Arial" w:cs="Arial"/>
                <w:sz w:val="20"/>
                <w:szCs w:val="20"/>
              </w:rPr>
            </w:pPr>
            <w:r w:rsidRPr="004B4F91">
              <w:rPr>
                <w:rFonts w:ascii="Arial" w:hAnsi="Arial" w:cs="Arial"/>
                <w:sz w:val="20"/>
                <w:szCs w:val="20"/>
              </w:rPr>
              <w:t>Knowledge of CSS/HTML</w:t>
            </w:r>
            <w:r w:rsidR="00A84348" w:rsidRPr="004B4F91">
              <w:rPr>
                <w:rFonts w:ascii="Arial" w:hAnsi="Arial" w:cs="Arial"/>
                <w:sz w:val="20"/>
                <w:szCs w:val="20"/>
              </w:rPr>
              <w:t xml:space="preserve"> and/or of SEO and UX</w:t>
            </w:r>
          </w:p>
        </w:tc>
      </w:tr>
    </w:tbl>
    <w:p w14:paraId="614AD884" w14:textId="2CA235AE" w:rsidR="00AE7318" w:rsidRPr="00C75C55" w:rsidRDefault="00AE7318" w:rsidP="00C75C55">
      <w:pPr>
        <w:tabs>
          <w:tab w:val="left" w:pos="0"/>
        </w:tabs>
        <w:rPr>
          <w:rFonts w:ascii="Arial" w:hAnsi="Arial" w:cs="Arial"/>
          <w:b/>
        </w:rPr>
      </w:pPr>
    </w:p>
    <w:sectPr w:rsidR="00AE7318" w:rsidRPr="00C75C55" w:rsidSect="001A15FB">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15BB8" w14:textId="77777777" w:rsidR="001A15FB" w:rsidRDefault="001A15FB">
      <w:r>
        <w:separator/>
      </w:r>
    </w:p>
  </w:endnote>
  <w:endnote w:type="continuationSeparator" w:id="0">
    <w:p w14:paraId="246794D5" w14:textId="77777777" w:rsidR="001A15FB" w:rsidRDefault="001A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D95E" w14:textId="77777777" w:rsidR="000B4177" w:rsidRPr="00791670" w:rsidRDefault="000B4177" w:rsidP="00045C72">
    <w:pPr>
      <w:pStyle w:val="Footer"/>
      <w:rPr>
        <w:rFonts w:ascii="Arial" w:hAnsi="Arial" w:cs="Arial"/>
        <w:color w:val="999999"/>
        <w:sz w:val="16"/>
        <w:szCs w:val="16"/>
      </w:rPr>
    </w:pPr>
    <w:r w:rsidRPr="00791670">
      <w:rPr>
        <w:rFonts w:ascii="Arial" w:hAnsi="Arial" w:cs="Arial"/>
        <w:color w:val="999999"/>
        <w:sz w:val="16"/>
        <w:szCs w:val="16"/>
      </w:rPr>
      <w:tab/>
    </w:r>
    <w:r w:rsidRPr="00791670">
      <w:rPr>
        <w:rFonts w:ascii="Arial" w:hAnsi="Arial" w:cs="Arial"/>
        <w:color w:val="999999"/>
        <w:sz w:val="16"/>
        <w:szCs w:val="16"/>
      </w:rPr>
      <w:tab/>
    </w:r>
  </w:p>
  <w:p w14:paraId="614AD95F" w14:textId="77777777" w:rsidR="000B4177" w:rsidRDefault="000B4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6586" w14:textId="77777777" w:rsidR="001A15FB" w:rsidRDefault="001A15FB">
      <w:r>
        <w:separator/>
      </w:r>
    </w:p>
  </w:footnote>
  <w:footnote w:type="continuationSeparator" w:id="0">
    <w:p w14:paraId="604A3875" w14:textId="77777777" w:rsidR="001A15FB" w:rsidRDefault="001A1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771"/>
    <w:multiLevelType w:val="hybridMultilevel"/>
    <w:tmpl w:val="BD62EB1C"/>
    <w:lvl w:ilvl="0" w:tplc="862233BE">
      <w:start w:val="1"/>
      <w:numFmt w:val="bullet"/>
      <w:lvlText w:val=""/>
      <w:legacy w:legacy="1" w:legacySpace="12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52898"/>
    <w:multiLevelType w:val="hybridMultilevel"/>
    <w:tmpl w:val="DF5A1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2629E1"/>
    <w:multiLevelType w:val="hybridMultilevel"/>
    <w:tmpl w:val="CE787740"/>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22A38CB"/>
    <w:multiLevelType w:val="multilevel"/>
    <w:tmpl w:val="FBE4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752CE7"/>
    <w:multiLevelType w:val="multilevel"/>
    <w:tmpl w:val="ABF2FD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AC1886"/>
    <w:multiLevelType w:val="multilevel"/>
    <w:tmpl w:val="033A1F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52F20"/>
    <w:multiLevelType w:val="hybridMultilevel"/>
    <w:tmpl w:val="28D62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D2393E"/>
    <w:multiLevelType w:val="hybridMultilevel"/>
    <w:tmpl w:val="8C0C5488"/>
    <w:lvl w:ilvl="0" w:tplc="0809000F">
      <w:start w:val="1"/>
      <w:numFmt w:val="decimal"/>
      <w:lvlText w:val="%1."/>
      <w:lvlJc w:val="left"/>
      <w:pPr>
        <w:tabs>
          <w:tab w:val="num" w:pos="360"/>
        </w:tabs>
        <w:ind w:left="360" w:hanging="360"/>
      </w:p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F9A32D1"/>
    <w:multiLevelType w:val="hybridMultilevel"/>
    <w:tmpl w:val="757C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A46EF7"/>
    <w:multiLevelType w:val="hybridMultilevel"/>
    <w:tmpl w:val="87044A76"/>
    <w:lvl w:ilvl="0" w:tplc="EE082B44">
      <w:start w:val="1"/>
      <w:numFmt w:val="bullet"/>
      <w:lvlText w:val="-"/>
      <w:lvlJc w:val="left"/>
      <w:pPr>
        <w:ind w:left="360" w:hanging="360"/>
      </w:pPr>
      <w:rPr>
        <w:rFonts w:ascii="Calibri" w:hAnsi="Calibri" w:hint="default"/>
      </w:rPr>
    </w:lvl>
    <w:lvl w:ilvl="1" w:tplc="70F8579C">
      <w:numFmt w:val="bullet"/>
      <w:lvlText w:val="-"/>
      <w:lvlJc w:val="left"/>
      <w:pPr>
        <w:ind w:left="1560" w:hanging="840"/>
      </w:pPr>
      <w:rPr>
        <w:rFonts w:ascii="Arial" w:eastAsia="Times New Roman" w:hAnsi="Arial" w:cs="Arial" w:hint="default"/>
      </w:rPr>
    </w:lvl>
    <w:lvl w:ilvl="2" w:tplc="08090001">
      <w:start w:val="1"/>
      <w:numFmt w:val="bullet"/>
      <w:lvlText w:val=""/>
      <w:lvlJc w:val="left"/>
      <w:pPr>
        <w:ind w:left="2160" w:hanging="720"/>
      </w:pPr>
      <w:rPr>
        <w:rFonts w:ascii="Symbol" w:hAnsi="Symbol" w:hint="default"/>
        <w:b/>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502BE5"/>
    <w:multiLevelType w:val="hybridMultilevel"/>
    <w:tmpl w:val="4824F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590141"/>
    <w:multiLevelType w:val="hybridMultilevel"/>
    <w:tmpl w:val="7E6A28F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15FD317B"/>
    <w:multiLevelType w:val="hybridMultilevel"/>
    <w:tmpl w:val="B2341C50"/>
    <w:lvl w:ilvl="0" w:tplc="E02EC05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C153C4"/>
    <w:multiLevelType w:val="multilevel"/>
    <w:tmpl w:val="9D9E3C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7A6968"/>
    <w:multiLevelType w:val="multilevel"/>
    <w:tmpl w:val="0A4EAD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AC3929"/>
    <w:multiLevelType w:val="hybridMultilevel"/>
    <w:tmpl w:val="24CAC8C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1E210439"/>
    <w:multiLevelType w:val="hybridMultilevel"/>
    <w:tmpl w:val="1F02EE8E"/>
    <w:lvl w:ilvl="0" w:tplc="08090001">
      <w:start w:val="1"/>
      <w:numFmt w:val="bullet"/>
      <w:lvlText w:val=""/>
      <w:lvlJc w:val="left"/>
      <w:pPr>
        <w:ind w:left="360" w:hanging="360"/>
      </w:pPr>
      <w:rPr>
        <w:rFonts w:ascii="Symbol" w:hAnsi="Symbol" w:hint="default"/>
      </w:rPr>
    </w:lvl>
    <w:lvl w:ilvl="1" w:tplc="70F8579C">
      <w:numFmt w:val="bullet"/>
      <w:lvlText w:val="-"/>
      <w:lvlJc w:val="left"/>
      <w:pPr>
        <w:ind w:left="1560" w:hanging="84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08372B"/>
    <w:multiLevelType w:val="multilevel"/>
    <w:tmpl w:val="350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3B5560"/>
    <w:multiLevelType w:val="hybridMultilevel"/>
    <w:tmpl w:val="127A2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14225FD"/>
    <w:multiLevelType w:val="hybridMultilevel"/>
    <w:tmpl w:val="4EDA96DA"/>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2AE1308B"/>
    <w:multiLevelType w:val="multilevel"/>
    <w:tmpl w:val="E424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316E86"/>
    <w:multiLevelType w:val="multilevel"/>
    <w:tmpl w:val="A40CD4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A42C03"/>
    <w:multiLevelType w:val="multilevel"/>
    <w:tmpl w:val="402C56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67853A5"/>
    <w:multiLevelType w:val="hybridMultilevel"/>
    <w:tmpl w:val="51521B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8650B3"/>
    <w:multiLevelType w:val="hybridMultilevel"/>
    <w:tmpl w:val="E81038D4"/>
    <w:lvl w:ilvl="0" w:tplc="0796661E">
      <w:numFmt w:val="bullet"/>
      <w:lvlText w:val="•"/>
      <w:lvlJc w:val="left"/>
      <w:pPr>
        <w:ind w:left="360" w:hanging="360"/>
      </w:pPr>
      <w:rPr>
        <w:rFonts w:ascii="Calibri" w:eastAsia="Times New Roman" w:hAnsi="Calibri" w:cs="Calibri"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8E58DA"/>
    <w:multiLevelType w:val="hybridMultilevel"/>
    <w:tmpl w:val="ECFAE840"/>
    <w:lvl w:ilvl="0" w:tplc="08090001">
      <w:start w:val="1"/>
      <w:numFmt w:val="bullet"/>
      <w:lvlText w:val=""/>
      <w:lvlJc w:val="left"/>
      <w:pPr>
        <w:ind w:left="720" w:hanging="360"/>
      </w:pPr>
      <w:rPr>
        <w:rFonts w:ascii="Symbol" w:hAnsi="Symbol" w:hint="default"/>
      </w:rPr>
    </w:lvl>
    <w:lvl w:ilvl="1" w:tplc="6734C25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05175"/>
    <w:multiLevelType w:val="hybridMultilevel"/>
    <w:tmpl w:val="71320562"/>
    <w:lvl w:ilvl="0" w:tplc="08090001">
      <w:start w:val="1"/>
      <w:numFmt w:val="bullet"/>
      <w:lvlText w:val=""/>
      <w:lvlJc w:val="left"/>
      <w:pPr>
        <w:tabs>
          <w:tab w:val="num" w:pos="720"/>
        </w:tabs>
        <w:ind w:left="720" w:hanging="360"/>
      </w:pPr>
      <w:rPr>
        <w:rFonts w:ascii="Symbol" w:hAnsi="Symbol" w:hint="default"/>
        <w:color w:val="000000"/>
      </w:rPr>
    </w:lvl>
    <w:lvl w:ilvl="1" w:tplc="012C7692">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BAE3ACE"/>
    <w:multiLevelType w:val="multilevel"/>
    <w:tmpl w:val="3FE8FA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5B44F4"/>
    <w:multiLevelType w:val="hybridMultilevel"/>
    <w:tmpl w:val="FA9AA55C"/>
    <w:lvl w:ilvl="0" w:tplc="08090001">
      <w:start w:val="1"/>
      <w:numFmt w:val="bullet"/>
      <w:lvlText w:val=""/>
      <w:lvlJc w:val="left"/>
      <w:pPr>
        <w:ind w:left="360" w:hanging="360"/>
      </w:pPr>
      <w:rPr>
        <w:rFonts w:ascii="Symbol" w:hAnsi="Symbol" w:hint="default"/>
      </w:rPr>
    </w:lvl>
    <w:lvl w:ilvl="1" w:tplc="70F8579C">
      <w:numFmt w:val="bullet"/>
      <w:lvlText w:val="-"/>
      <w:lvlJc w:val="left"/>
      <w:pPr>
        <w:ind w:left="1560" w:hanging="840"/>
      </w:pPr>
      <w:rPr>
        <w:rFonts w:ascii="Arial" w:eastAsia="Times New Roman" w:hAnsi="Arial" w:cs="Arial" w:hint="default"/>
      </w:rPr>
    </w:lvl>
    <w:lvl w:ilvl="2" w:tplc="08090001">
      <w:start w:val="1"/>
      <w:numFmt w:val="bullet"/>
      <w:lvlText w:val=""/>
      <w:lvlJc w:val="left"/>
      <w:pPr>
        <w:ind w:left="2160" w:hanging="720"/>
      </w:pPr>
      <w:rPr>
        <w:rFonts w:ascii="Symbol" w:hAnsi="Symbol" w:hint="default"/>
        <w:b/>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4372CF6"/>
    <w:multiLevelType w:val="multilevel"/>
    <w:tmpl w:val="1F58D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133337"/>
    <w:multiLevelType w:val="hybridMultilevel"/>
    <w:tmpl w:val="02A8484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4D143D9D"/>
    <w:multiLevelType w:val="hybridMultilevel"/>
    <w:tmpl w:val="CB2A9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141033E"/>
    <w:multiLevelType w:val="hybridMultilevel"/>
    <w:tmpl w:val="4044C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9C1D59"/>
    <w:multiLevelType w:val="hybridMultilevel"/>
    <w:tmpl w:val="334C61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9BC4E45"/>
    <w:multiLevelType w:val="hybridMultilevel"/>
    <w:tmpl w:val="CF3E2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A967B2"/>
    <w:multiLevelType w:val="hybridMultilevel"/>
    <w:tmpl w:val="D98A1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542E43"/>
    <w:multiLevelType w:val="hybridMultilevel"/>
    <w:tmpl w:val="EB723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0D038F"/>
    <w:multiLevelType w:val="hybridMultilevel"/>
    <w:tmpl w:val="83F6D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EC4114"/>
    <w:multiLevelType w:val="hybridMultilevel"/>
    <w:tmpl w:val="A7087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CF46F9"/>
    <w:multiLevelType w:val="hybridMultilevel"/>
    <w:tmpl w:val="6BFE7A0C"/>
    <w:lvl w:ilvl="0" w:tplc="EE082B44">
      <w:start w:val="1"/>
      <w:numFmt w:val="bullet"/>
      <w:lvlText w:val="-"/>
      <w:lvlJc w:val="left"/>
      <w:pPr>
        <w:ind w:left="720" w:hanging="360"/>
      </w:pPr>
      <w:rPr>
        <w:rFonts w:ascii="Calibri" w:hAnsi="Calibri" w:hint="default"/>
      </w:rPr>
    </w:lvl>
    <w:lvl w:ilvl="1" w:tplc="70F8579C">
      <w:numFmt w:val="bullet"/>
      <w:lvlText w:val="-"/>
      <w:lvlJc w:val="left"/>
      <w:pPr>
        <w:ind w:left="1920" w:hanging="840"/>
      </w:pPr>
      <w:rPr>
        <w:rFonts w:ascii="Arial" w:eastAsia="Times New Roman" w:hAnsi="Arial" w:cs="Arial" w:hint="default"/>
      </w:rPr>
    </w:lvl>
    <w:lvl w:ilvl="2" w:tplc="DAB85782">
      <w:numFmt w:val="bullet"/>
      <w:lvlText w:val="•"/>
      <w:lvlJc w:val="left"/>
      <w:pPr>
        <w:ind w:left="2520" w:hanging="720"/>
      </w:pPr>
      <w:rPr>
        <w:rFonts w:ascii="Arial" w:eastAsia="Times New Roman" w:hAnsi="Arial" w:cs="Arial" w:hint="default"/>
        <w:b/>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962DA7"/>
    <w:multiLevelType w:val="hybridMultilevel"/>
    <w:tmpl w:val="5D32A59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06868098">
    <w:abstractNumId w:val="33"/>
  </w:num>
  <w:num w:numId="2" w16cid:durableId="1215430812">
    <w:abstractNumId w:val="34"/>
  </w:num>
  <w:num w:numId="3" w16cid:durableId="726536325">
    <w:abstractNumId w:val="12"/>
  </w:num>
  <w:num w:numId="4" w16cid:durableId="1983189598">
    <w:abstractNumId w:val="40"/>
  </w:num>
  <w:num w:numId="5" w16cid:durableId="1494830829">
    <w:abstractNumId w:val="32"/>
  </w:num>
  <w:num w:numId="6" w16cid:durableId="370152220">
    <w:abstractNumId w:val="23"/>
  </w:num>
  <w:num w:numId="7" w16cid:durableId="1649941091">
    <w:abstractNumId w:val="0"/>
  </w:num>
  <w:num w:numId="8" w16cid:durableId="1060666740">
    <w:abstractNumId w:val="7"/>
  </w:num>
  <w:num w:numId="9" w16cid:durableId="1885867198">
    <w:abstractNumId w:val="15"/>
  </w:num>
  <w:num w:numId="10" w16cid:durableId="443037184">
    <w:abstractNumId w:val="26"/>
  </w:num>
  <w:num w:numId="11" w16cid:durableId="1823426785">
    <w:abstractNumId w:val="2"/>
  </w:num>
  <w:num w:numId="12" w16cid:durableId="1285817533">
    <w:abstractNumId w:val="19"/>
  </w:num>
  <w:num w:numId="13" w16cid:durableId="751973305">
    <w:abstractNumId w:val="11"/>
  </w:num>
  <w:num w:numId="14" w16cid:durableId="1636326993">
    <w:abstractNumId w:val="30"/>
  </w:num>
  <w:num w:numId="15" w16cid:durableId="1196768307">
    <w:abstractNumId w:val="31"/>
  </w:num>
  <w:num w:numId="16" w16cid:durableId="1724252665">
    <w:abstractNumId w:val="16"/>
  </w:num>
  <w:num w:numId="17" w16cid:durableId="43723957">
    <w:abstractNumId w:val="39"/>
  </w:num>
  <w:num w:numId="18" w16cid:durableId="1298414540">
    <w:abstractNumId w:val="36"/>
  </w:num>
  <w:num w:numId="19" w16cid:durableId="1674650465">
    <w:abstractNumId w:val="38"/>
  </w:num>
  <w:num w:numId="20" w16cid:durableId="1323965268">
    <w:abstractNumId w:val="1"/>
  </w:num>
  <w:num w:numId="21" w16cid:durableId="36322869">
    <w:abstractNumId w:val="24"/>
  </w:num>
  <w:num w:numId="22" w16cid:durableId="1169177120">
    <w:abstractNumId w:val="9"/>
  </w:num>
  <w:num w:numId="23" w16cid:durableId="472866392">
    <w:abstractNumId w:val="28"/>
  </w:num>
  <w:num w:numId="24" w16cid:durableId="29695393">
    <w:abstractNumId w:val="22"/>
  </w:num>
  <w:num w:numId="25" w16cid:durableId="724330817">
    <w:abstractNumId w:val="8"/>
  </w:num>
  <w:num w:numId="26" w16cid:durableId="1389955950">
    <w:abstractNumId w:val="27"/>
  </w:num>
  <w:num w:numId="27" w16cid:durableId="1601136859">
    <w:abstractNumId w:val="3"/>
  </w:num>
  <w:num w:numId="28" w16cid:durableId="444932882">
    <w:abstractNumId w:val="21"/>
  </w:num>
  <w:num w:numId="29" w16cid:durableId="938490402">
    <w:abstractNumId w:val="13"/>
  </w:num>
  <w:num w:numId="30" w16cid:durableId="1591422950">
    <w:abstractNumId w:val="37"/>
  </w:num>
  <w:num w:numId="31" w16cid:durableId="1613979502">
    <w:abstractNumId w:val="5"/>
  </w:num>
  <w:num w:numId="32" w16cid:durableId="1321272168">
    <w:abstractNumId w:val="10"/>
  </w:num>
  <w:num w:numId="33" w16cid:durableId="1921790635">
    <w:abstractNumId w:val="4"/>
  </w:num>
  <w:num w:numId="34" w16cid:durableId="208877655">
    <w:abstractNumId w:val="35"/>
  </w:num>
  <w:num w:numId="35" w16cid:durableId="1390227659">
    <w:abstractNumId w:val="29"/>
  </w:num>
  <w:num w:numId="36" w16cid:durableId="713390817">
    <w:abstractNumId w:val="6"/>
  </w:num>
  <w:num w:numId="37" w16cid:durableId="307051838">
    <w:abstractNumId w:val="14"/>
  </w:num>
  <w:num w:numId="38" w16cid:durableId="1085765622">
    <w:abstractNumId w:val="20"/>
  </w:num>
  <w:num w:numId="39" w16cid:durableId="1083994896">
    <w:abstractNumId w:val="17"/>
  </w:num>
  <w:num w:numId="40" w16cid:durableId="755396563">
    <w:abstractNumId w:val="18"/>
  </w:num>
  <w:num w:numId="41" w16cid:durableId="20309082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72"/>
    <w:rsid w:val="0001437B"/>
    <w:rsid w:val="00017707"/>
    <w:rsid w:val="00024474"/>
    <w:rsid w:val="00025A9F"/>
    <w:rsid w:val="000268EA"/>
    <w:rsid w:val="00027EBF"/>
    <w:rsid w:val="00031823"/>
    <w:rsid w:val="0003519B"/>
    <w:rsid w:val="00036819"/>
    <w:rsid w:val="0004136F"/>
    <w:rsid w:val="00045C72"/>
    <w:rsid w:val="00050DD6"/>
    <w:rsid w:val="00062B78"/>
    <w:rsid w:val="00063A04"/>
    <w:rsid w:val="00063D9B"/>
    <w:rsid w:val="00070002"/>
    <w:rsid w:val="00073D6B"/>
    <w:rsid w:val="0007624B"/>
    <w:rsid w:val="00076CDD"/>
    <w:rsid w:val="000773F8"/>
    <w:rsid w:val="000A74BC"/>
    <w:rsid w:val="000B1E3D"/>
    <w:rsid w:val="000B4177"/>
    <w:rsid w:val="000C13FB"/>
    <w:rsid w:val="000C3850"/>
    <w:rsid w:val="000D1205"/>
    <w:rsid w:val="000D6BE6"/>
    <w:rsid w:val="000D7C5C"/>
    <w:rsid w:val="000E1F90"/>
    <w:rsid w:val="000E5D30"/>
    <w:rsid w:val="000F1913"/>
    <w:rsid w:val="00103B8F"/>
    <w:rsid w:val="00104B0F"/>
    <w:rsid w:val="00106590"/>
    <w:rsid w:val="0010693C"/>
    <w:rsid w:val="00112920"/>
    <w:rsid w:val="00115C82"/>
    <w:rsid w:val="001226A9"/>
    <w:rsid w:val="00124F5E"/>
    <w:rsid w:val="0012625C"/>
    <w:rsid w:val="00136F41"/>
    <w:rsid w:val="00152B82"/>
    <w:rsid w:val="00152FE5"/>
    <w:rsid w:val="00156BC9"/>
    <w:rsid w:val="00160324"/>
    <w:rsid w:val="00161A77"/>
    <w:rsid w:val="00161EEA"/>
    <w:rsid w:val="001762CE"/>
    <w:rsid w:val="00176332"/>
    <w:rsid w:val="001834F8"/>
    <w:rsid w:val="00187ABA"/>
    <w:rsid w:val="001975A7"/>
    <w:rsid w:val="001A15FB"/>
    <w:rsid w:val="001B2193"/>
    <w:rsid w:val="001C6F22"/>
    <w:rsid w:val="001C7E14"/>
    <w:rsid w:val="001D1549"/>
    <w:rsid w:val="001D4E77"/>
    <w:rsid w:val="001D760C"/>
    <w:rsid w:val="001E0368"/>
    <w:rsid w:val="001E2BE1"/>
    <w:rsid w:val="001E561C"/>
    <w:rsid w:val="001E7445"/>
    <w:rsid w:val="001F1188"/>
    <w:rsid w:val="001F6F00"/>
    <w:rsid w:val="00207C47"/>
    <w:rsid w:val="00211DB6"/>
    <w:rsid w:val="002122E1"/>
    <w:rsid w:val="00222E1E"/>
    <w:rsid w:val="002243E4"/>
    <w:rsid w:val="00241C48"/>
    <w:rsid w:val="00241CB1"/>
    <w:rsid w:val="00250439"/>
    <w:rsid w:val="00271CE7"/>
    <w:rsid w:val="00275239"/>
    <w:rsid w:val="00286DE9"/>
    <w:rsid w:val="002A187F"/>
    <w:rsid w:val="002A3EEB"/>
    <w:rsid w:val="002A67C1"/>
    <w:rsid w:val="002B6535"/>
    <w:rsid w:val="002C3E14"/>
    <w:rsid w:val="002C78D3"/>
    <w:rsid w:val="002D04DA"/>
    <w:rsid w:val="002D7B9F"/>
    <w:rsid w:val="002E0A94"/>
    <w:rsid w:val="00310745"/>
    <w:rsid w:val="003137B1"/>
    <w:rsid w:val="00314BD0"/>
    <w:rsid w:val="0032457C"/>
    <w:rsid w:val="00325EED"/>
    <w:rsid w:val="00332AAF"/>
    <w:rsid w:val="00334E81"/>
    <w:rsid w:val="00350C5F"/>
    <w:rsid w:val="00352B4B"/>
    <w:rsid w:val="0035749B"/>
    <w:rsid w:val="00360CFC"/>
    <w:rsid w:val="0037311C"/>
    <w:rsid w:val="00384E76"/>
    <w:rsid w:val="00385E7D"/>
    <w:rsid w:val="00387F46"/>
    <w:rsid w:val="00391936"/>
    <w:rsid w:val="003922EA"/>
    <w:rsid w:val="0039284B"/>
    <w:rsid w:val="00394D07"/>
    <w:rsid w:val="00396558"/>
    <w:rsid w:val="003B40AB"/>
    <w:rsid w:val="003C33A7"/>
    <w:rsid w:val="003D084B"/>
    <w:rsid w:val="003D158E"/>
    <w:rsid w:val="003D2C3A"/>
    <w:rsid w:val="003F10A9"/>
    <w:rsid w:val="003F2F96"/>
    <w:rsid w:val="003F5ED7"/>
    <w:rsid w:val="004034DB"/>
    <w:rsid w:val="00403D8E"/>
    <w:rsid w:val="00405822"/>
    <w:rsid w:val="00413D90"/>
    <w:rsid w:val="0041521F"/>
    <w:rsid w:val="004248FB"/>
    <w:rsid w:val="0043354A"/>
    <w:rsid w:val="00440AC3"/>
    <w:rsid w:val="00446382"/>
    <w:rsid w:val="00447E19"/>
    <w:rsid w:val="0046251A"/>
    <w:rsid w:val="00480200"/>
    <w:rsid w:val="00482653"/>
    <w:rsid w:val="00492FE5"/>
    <w:rsid w:val="004930B5"/>
    <w:rsid w:val="004A2705"/>
    <w:rsid w:val="004A2C9B"/>
    <w:rsid w:val="004B4521"/>
    <w:rsid w:val="004B4F91"/>
    <w:rsid w:val="004B5F78"/>
    <w:rsid w:val="004C14F6"/>
    <w:rsid w:val="004C24BB"/>
    <w:rsid w:val="004C3E2A"/>
    <w:rsid w:val="004D45D4"/>
    <w:rsid w:val="004D5C9C"/>
    <w:rsid w:val="004F1282"/>
    <w:rsid w:val="004F2157"/>
    <w:rsid w:val="00500D89"/>
    <w:rsid w:val="00503C18"/>
    <w:rsid w:val="005070B5"/>
    <w:rsid w:val="00521F79"/>
    <w:rsid w:val="00523E9C"/>
    <w:rsid w:val="00531089"/>
    <w:rsid w:val="0053143B"/>
    <w:rsid w:val="00533412"/>
    <w:rsid w:val="00533830"/>
    <w:rsid w:val="005344AA"/>
    <w:rsid w:val="005527C2"/>
    <w:rsid w:val="00553D1A"/>
    <w:rsid w:val="005571C4"/>
    <w:rsid w:val="0056329E"/>
    <w:rsid w:val="005840B1"/>
    <w:rsid w:val="00595EA4"/>
    <w:rsid w:val="005B2653"/>
    <w:rsid w:val="005D08F8"/>
    <w:rsid w:val="005F2C01"/>
    <w:rsid w:val="00603867"/>
    <w:rsid w:val="00614BEC"/>
    <w:rsid w:val="006164E4"/>
    <w:rsid w:val="00622E3B"/>
    <w:rsid w:val="00627257"/>
    <w:rsid w:val="00634974"/>
    <w:rsid w:val="00640B7E"/>
    <w:rsid w:val="006427B3"/>
    <w:rsid w:val="00646F30"/>
    <w:rsid w:val="00651037"/>
    <w:rsid w:val="00651691"/>
    <w:rsid w:val="0065298F"/>
    <w:rsid w:val="00657F5D"/>
    <w:rsid w:val="00662808"/>
    <w:rsid w:val="00671908"/>
    <w:rsid w:val="00675D0E"/>
    <w:rsid w:val="00680ABE"/>
    <w:rsid w:val="00680CA5"/>
    <w:rsid w:val="006B4179"/>
    <w:rsid w:val="006C7C25"/>
    <w:rsid w:val="006D76C6"/>
    <w:rsid w:val="006D7B04"/>
    <w:rsid w:val="006E2D73"/>
    <w:rsid w:val="006E31D6"/>
    <w:rsid w:val="006E46D4"/>
    <w:rsid w:val="006E59A8"/>
    <w:rsid w:val="006E7A1B"/>
    <w:rsid w:val="006F0A58"/>
    <w:rsid w:val="0070234C"/>
    <w:rsid w:val="007218B9"/>
    <w:rsid w:val="00722397"/>
    <w:rsid w:val="00724598"/>
    <w:rsid w:val="007312C3"/>
    <w:rsid w:val="00731BE0"/>
    <w:rsid w:val="007376DE"/>
    <w:rsid w:val="00747967"/>
    <w:rsid w:val="00752CFD"/>
    <w:rsid w:val="00771712"/>
    <w:rsid w:val="0077199C"/>
    <w:rsid w:val="00773A75"/>
    <w:rsid w:val="00775142"/>
    <w:rsid w:val="00781767"/>
    <w:rsid w:val="00783559"/>
    <w:rsid w:val="0078406B"/>
    <w:rsid w:val="007A055E"/>
    <w:rsid w:val="007A2DE3"/>
    <w:rsid w:val="007A5E51"/>
    <w:rsid w:val="007A6E08"/>
    <w:rsid w:val="007C35A5"/>
    <w:rsid w:val="007D0D65"/>
    <w:rsid w:val="007D2745"/>
    <w:rsid w:val="007D5CA7"/>
    <w:rsid w:val="007D6473"/>
    <w:rsid w:val="007E28DE"/>
    <w:rsid w:val="007F2413"/>
    <w:rsid w:val="008027F8"/>
    <w:rsid w:val="00805161"/>
    <w:rsid w:val="008062E6"/>
    <w:rsid w:val="00827490"/>
    <w:rsid w:val="008313FC"/>
    <w:rsid w:val="00843331"/>
    <w:rsid w:val="00844C86"/>
    <w:rsid w:val="00847B61"/>
    <w:rsid w:val="00847C8B"/>
    <w:rsid w:val="008645EB"/>
    <w:rsid w:val="008660ED"/>
    <w:rsid w:val="008728BA"/>
    <w:rsid w:val="00874519"/>
    <w:rsid w:val="00880FD7"/>
    <w:rsid w:val="00887EDC"/>
    <w:rsid w:val="00890ED8"/>
    <w:rsid w:val="008A162C"/>
    <w:rsid w:val="008A1E30"/>
    <w:rsid w:val="008A3837"/>
    <w:rsid w:val="008B2211"/>
    <w:rsid w:val="008B7FD3"/>
    <w:rsid w:val="008C3D04"/>
    <w:rsid w:val="008E103C"/>
    <w:rsid w:val="00905326"/>
    <w:rsid w:val="009168A4"/>
    <w:rsid w:val="0092031F"/>
    <w:rsid w:val="009264BF"/>
    <w:rsid w:val="00932882"/>
    <w:rsid w:val="00937452"/>
    <w:rsid w:val="00947680"/>
    <w:rsid w:val="009572F3"/>
    <w:rsid w:val="00961E9E"/>
    <w:rsid w:val="00966E38"/>
    <w:rsid w:val="00972C3C"/>
    <w:rsid w:val="009732F1"/>
    <w:rsid w:val="00976C4A"/>
    <w:rsid w:val="00977579"/>
    <w:rsid w:val="00995610"/>
    <w:rsid w:val="009A04E0"/>
    <w:rsid w:val="009B0EF6"/>
    <w:rsid w:val="009C331D"/>
    <w:rsid w:val="009C6B99"/>
    <w:rsid w:val="009D7301"/>
    <w:rsid w:val="009E6BA5"/>
    <w:rsid w:val="009F47E4"/>
    <w:rsid w:val="009F7718"/>
    <w:rsid w:val="00A068A2"/>
    <w:rsid w:val="00A10315"/>
    <w:rsid w:val="00A12836"/>
    <w:rsid w:val="00A21065"/>
    <w:rsid w:val="00A25B2C"/>
    <w:rsid w:val="00A267F5"/>
    <w:rsid w:val="00A31088"/>
    <w:rsid w:val="00A421E1"/>
    <w:rsid w:val="00A44D29"/>
    <w:rsid w:val="00A522AA"/>
    <w:rsid w:val="00A56458"/>
    <w:rsid w:val="00A70F20"/>
    <w:rsid w:val="00A718AE"/>
    <w:rsid w:val="00A729D4"/>
    <w:rsid w:val="00A7307F"/>
    <w:rsid w:val="00A77183"/>
    <w:rsid w:val="00A779D9"/>
    <w:rsid w:val="00A82268"/>
    <w:rsid w:val="00A84348"/>
    <w:rsid w:val="00A84404"/>
    <w:rsid w:val="00AA2221"/>
    <w:rsid w:val="00AA79C9"/>
    <w:rsid w:val="00AC0D00"/>
    <w:rsid w:val="00AC2B26"/>
    <w:rsid w:val="00AD034F"/>
    <w:rsid w:val="00AD663F"/>
    <w:rsid w:val="00AE7318"/>
    <w:rsid w:val="00AF2020"/>
    <w:rsid w:val="00AF2E62"/>
    <w:rsid w:val="00AF48D8"/>
    <w:rsid w:val="00B036CF"/>
    <w:rsid w:val="00B1331A"/>
    <w:rsid w:val="00B141A8"/>
    <w:rsid w:val="00B16383"/>
    <w:rsid w:val="00B21DE3"/>
    <w:rsid w:val="00B27D64"/>
    <w:rsid w:val="00B34069"/>
    <w:rsid w:val="00B348A9"/>
    <w:rsid w:val="00B436A3"/>
    <w:rsid w:val="00B45519"/>
    <w:rsid w:val="00B46095"/>
    <w:rsid w:val="00B607DC"/>
    <w:rsid w:val="00B71903"/>
    <w:rsid w:val="00B73146"/>
    <w:rsid w:val="00B7345D"/>
    <w:rsid w:val="00B74EA3"/>
    <w:rsid w:val="00BA004A"/>
    <w:rsid w:val="00BC30FC"/>
    <w:rsid w:val="00BD316C"/>
    <w:rsid w:val="00BE334A"/>
    <w:rsid w:val="00BF15A5"/>
    <w:rsid w:val="00BF4C6D"/>
    <w:rsid w:val="00BF74A3"/>
    <w:rsid w:val="00C0048B"/>
    <w:rsid w:val="00C147F7"/>
    <w:rsid w:val="00C30744"/>
    <w:rsid w:val="00C30BE4"/>
    <w:rsid w:val="00C33A9A"/>
    <w:rsid w:val="00C34454"/>
    <w:rsid w:val="00C36DCE"/>
    <w:rsid w:val="00C36E3C"/>
    <w:rsid w:val="00C4218E"/>
    <w:rsid w:val="00C45602"/>
    <w:rsid w:val="00C459E5"/>
    <w:rsid w:val="00C46EDD"/>
    <w:rsid w:val="00C550B3"/>
    <w:rsid w:val="00C75C55"/>
    <w:rsid w:val="00C94751"/>
    <w:rsid w:val="00C954BA"/>
    <w:rsid w:val="00CB6EB6"/>
    <w:rsid w:val="00CB7CD0"/>
    <w:rsid w:val="00CC58C7"/>
    <w:rsid w:val="00CC636F"/>
    <w:rsid w:val="00CD318E"/>
    <w:rsid w:val="00CD51CE"/>
    <w:rsid w:val="00CD54A8"/>
    <w:rsid w:val="00CD5DFE"/>
    <w:rsid w:val="00CE3C7B"/>
    <w:rsid w:val="00CE40CF"/>
    <w:rsid w:val="00D004C0"/>
    <w:rsid w:val="00D00FA0"/>
    <w:rsid w:val="00D010DA"/>
    <w:rsid w:val="00D01E86"/>
    <w:rsid w:val="00D07F85"/>
    <w:rsid w:val="00D11746"/>
    <w:rsid w:val="00D13A49"/>
    <w:rsid w:val="00D22D8C"/>
    <w:rsid w:val="00D26747"/>
    <w:rsid w:val="00D270BD"/>
    <w:rsid w:val="00D33100"/>
    <w:rsid w:val="00D4162A"/>
    <w:rsid w:val="00D515BE"/>
    <w:rsid w:val="00D7702A"/>
    <w:rsid w:val="00D85046"/>
    <w:rsid w:val="00D85261"/>
    <w:rsid w:val="00D8718F"/>
    <w:rsid w:val="00D87B7D"/>
    <w:rsid w:val="00DA2917"/>
    <w:rsid w:val="00DB5CE2"/>
    <w:rsid w:val="00DB7B38"/>
    <w:rsid w:val="00DC02CB"/>
    <w:rsid w:val="00DC1609"/>
    <w:rsid w:val="00DC339E"/>
    <w:rsid w:val="00DD03AE"/>
    <w:rsid w:val="00DD075E"/>
    <w:rsid w:val="00DD70B9"/>
    <w:rsid w:val="00DE2860"/>
    <w:rsid w:val="00DE43E5"/>
    <w:rsid w:val="00DE460C"/>
    <w:rsid w:val="00DF446B"/>
    <w:rsid w:val="00E04E9A"/>
    <w:rsid w:val="00E26832"/>
    <w:rsid w:val="00E374D9"/>
    <w:rsid w:val="00E416DB"/>
    <w:rsid w:val="00E45BDD"/>
    <w:rsid w:val="00E52F72"/>
    <w:rsid w:val="00E646A9"/>
    <w:rsid w:val="00E65AD9"/>
    <w:rsid w:val="00E921AB"/>
    <w:rsid w:val="00E92DCD"/>
    <w:rsid w:val="00E969F4"/>
    <w:rsid w:val="00E979CC"/>
    <w:rsid w:val="00EA0D8E"/>
    <w:rsid w:val="00EA3249"/>
    <w:rsid w:val="00EB6D74"/>
    <w:rsid w:val="00EC0703"/>
    <w:rsid w:val="00EC6140"/>
    <w:rsid w:val="00EC614D"/>
    <w:rsid w:val="00ED3B08"/>
    <w:rsid w:val="00ED7E95"/>
    <w:rsid w:val="00EE479A"/>
    <w:rsid w:val="00EE54D3"/>
    <w:rsid w:val="00F025A6"/>
    <w:rsid w:val="00F075BE"/>
    <w:rsid w:val="00F11B74"/>
    <w:rsid w:val="00F1418D"/>
    <w:rsid w:val="00F21426"/>
    <w:rsid w:val="00F414D0"/>
    <w:rsid w:val="00F4152D"/>
    <w:rsid w:val="00F442F7"/>
    <w:rsid w:val="00F52921"/>
    <w:rsid w:val="00F53C17"/>
    <w:rsid w:val="00F609F3"/>
    <w:rsid w:val="00F62DEA"/>
    <w:rsid w:val="00F63B35"/>
    <w:rsid w:val="00F846EF"/>
    <w:rsid w:val="00F847D2"/>
    <w:rsid w:val="00F85358"/>
    <w:rsid w:val="00F8687C"/>
    <w:rsid w:val="00F93570"/>
    <w:rsid w:val="00FB143E"/>
    <w:rsid w:val="00FB5119"/>
    <w:rsid w:val="00FB6EBE"/>
    <w:rsid w:val="00FD2772"/>
    <w:rsid w:val="00FD6841"/>
    <w:rsid w:val="00FE0D18"/>
    <w:rsid w:val="00FE1137"/>
    <w:rsid w:val="00FE6F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4AD7E8"/>
  <w15:docId w15:val="{0C0F9896-1170-41E5-B829-431BD02B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C48"/>
    <w:rPr>
      <w:sz w:val="24"/>
      <w:szCs w:val="24"/>
    </w:rPr>
  </w:style>
  <w:style w:type="paragraph" w:styleId="Heading2">
    <w:name w:val="heading 2"/>
    <w:basedOn w:val="Normal"/>
    <w:next w:val="Normal"/>
    <w:link w:val="Heading2Char"/>
    <w:qFormat/>
    <w:rsid w:val="00045C72"/>
    <w:pPr>
      <w:keepNext/>
      <w:overflowPunct w:val="0"/>
      <w:autoSpaceDE w:val="0"/>
      <w:autoSpaceDN w:val="0"/>
      <w:adjustRightInd w:val="0"/>
      <w:textAlignment w:val="baseline"/>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45C72"/>
    <w:pPr>
      <w:tabs>
        <w:tab w:val="center" w:pos="4153"/>
        <w:tab w:val="right" w:pos="8306"/>
      </w:tabs>
    </w:pPr>
  </w:style>
  <w:style w:type="table" w:styleId="TableGrid">
    <w:name w:val="Table Grid"/>
    <w:basedOn w:val="TableNormal"/>
    <w:rsid w:val="0004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45C72"/>
    <w:pPr>
      <w:overflowPunct w:val="0"/>
      <w:autoSpaceDE w:val="0"/>
      <w:autoSpaceDN w:val="0"/>
      <w:adjustRightInd w:val="0"/>
      <w:textAlignment w:val="baseline"/>
    </w:pPr>
    <w:rPr>
      <w:rFonts w:ascii="Tahoma" w:hAnsi="Tahoma"/>
      <w:sz w:val="22"/>
      <w:szCs w:val="20"/>
      <w:lang w:val="en-US"/>
    </w:rPr>
  </w:style>
  <w:style w:type="paragraph" w:customStyle="1" w:styleId="StyleArial10ptJustifiedAfter16ptLinespacing15li">
    <w:name w:val="Style Arial 10 pt Justified After:  16 pt Line spacing:  1.5 li..."/>
    <w:basedOn w:val="Normal"/>
    <w:rsid w:val="00045C72"/>
    <w:pPr>
      <w:widowControl w:val="0"/>
      <w:autoSpaceDE w:val="0"/>
      <w:autoSpaceDN w:val="0"/>
      <w:adjustRightInd w:val="0"/>
      <w:spacing w:after="320" w:line="320" w:lineRule="exact"/>
      <w:jc w:val="both"/>
    </w:pPr>
    <w:rPr>
      <w:rFonts w:ascii="Arial" w:hAnsi="Arial" w:cs="Arial"/>
      <w:sz w:val="20"/>
      <w:szCs w:val="20"/>
      <w:lang w:eastAsia="en-US"/>
    </w:rPr>
  </w:style>
  <w:style w:type="character" w:styleId="CommentReference">
    <w:name w:val="annotation reference"/>
    <w:semiHidden/>
    <w:rsid w:val="006E59A8"/>
    <w:rPr>
      <w:sz w:val="16"/>
      <w:szCs w:val="16"/>
    </w:rPr>
  </w:style>
  <w:style w:type="paragraph" w:styleId="CommentText">
    <w:name w:val="annotation text"/>
    <w:basedOn w:val="Normal"/>
    <w:semiHidden/>
    <w:rsid w:val="006E59A8"/>
    <w:rPr>
      <w:sz w:val="20"/>
      <w:szCs w:val="20"/>
    </w:rPr>
  </w:style>
  <w:style w:type="paragraph" w:styleId="CommentSubject">
    <w:name w:val="annotation subject"/>
    <w:basedOn w:val="CommentText"/>
    <w:next w:val="CommentText"/>
    <w:semiHidden/>
    <w:rsid w:val="006E59A8"/>
    <w:rPr>
      <w:b/>
      <w:bCs/>
    </w:rPr>
  </w:style>
  <w:style w:type="paragraph" w:styleId="BalloonText">
    <w:name w:val="Balloon Text"/>
    <w:basedOn w:val="Normal"/>
    <w:semiHidden/>
    <w:rsid w:val="006E59A8"/>
    <w:rPr>
      <w:rFonts w:ascii="Tahoma" w:hAnsi="Tahoma" w:cs="Tahoma"/>
      <w:sz w:val="16"/>
      <w:szCs w:val="16"/>
    </w:rPr>
  </w:style>
  <w:style w:type="paragraph" w:styleId="Caption">
    <w:name w:val="caption"/>
    <w:basedOn w:val="Normal"/>
    <w:next w:val="Normal"/>
    <w:qFormat/>
    <w:rsid w:val="00124F5E"/>
    <w:rPr>
      <w:b/>
      <w:bCs/>
      <w:sz w:val="20"/>
      <w:szCs w:val="20"/>
    </w:rPr>
  </w:style>
  <w:style w:type="character" w:customStyle="1" w:styleId="Heading2Char">
    <w:name w:val="Heading 2 Char"/>
    <w:link w:val="Heading2"/>
    <w:semiHidden/>
    <w:locked/>
    <w:rsid w:val="00350C5F"/>
    <w:rPr>
      <w:b/>
      <w:sz w:val="24"/>
      <w:lang w:val="en-GB" w:eastAsia="en-GB" w:bidi="ar-SA"/>
    </w:rPr>
  </w:style>
  <w:style w:type="character" w:styleId="Hyperlink">
    <w:name w:val="Hyperlink"/>
    <w:rsid w:val="00391936"/>
    <w:rPr>
      <w:color w:val="0000FF"/>
      <w:u w:val="single"/>
    </w:rPr>
  </w:style>
  <w:style w:type="paragraph" w:styleId="ListParagraph">
    <w:name w:val="List Paragraph"/>
    <w:basedOn w:val="Normal"/>
    <w:uiPriority w:val="34"/>
    <w:qFormat/>
    <w:rsid w:val="00627257"/>
    <w:pPr>
      <w:ind w:left="720"/>
      <w:contextualSpacing/>
    </w:pPr>
  </w:style>
  <w:style w:type="paragraph" w:styleId="Revision">
    <w:name w:val="Revision"/>
    <w:hidden/>
    <w:uiPriority w:val="99"/>
    <w:semiHidden/>
    <w:rsid w:val="00972C3C"/>
    <w:rPr>
      <w:sz w:val="24"/>
      <w:szCs w:val="24"/>
    </w:rPr>
  </w:style>
  <w:style w:type="paragraph" w:styleId="NormalWeb">
    <w:name w:val="Normal (Web)"/>
    <w:basedOn w:val="Normal"/>
    <w:uiPriority w:val="99"/>
    <w:unhideWhenUsed/>
    <w:rsid w:val="00D11746"/>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7374">
      <w:bodyDiv w:val="1"/>
      <w:marLeft w:val="0"/>
      <w:marRight w:val="0"/>
      <w:marTop w:val="0"/>
      <w:marBottom w:val="0"/>
      <w:divBdr>
        <w:top w:val="none" w:sz="0" w:space="0" w:color="auto"/>
        <w:left w:val="none" w:sz="0" w:space="0" w:color="auto"/>
        <w:bottom w:val="none" w:sz="0" w:space="0" w:color="auto"/>
        <w:right w:val="none" w:sz="0" w:space="0" w:color="auto"/>
      </w:divBdr>
      <w:divsChild>
        <w:div w:id="420874277">
          <w:marLeft w:val="0"/>
          <w:marRight w:val="0"/>
          <w:marTop w:val="0"/>
          <w:marBottom w:val="0"/>
          <w:divBdr>
            <w:top w:val="none" w:sz="0" w:space="0" w:color="auto"/>
            <w:left w:val="none" w:sz="0" w:space="0" w:color="auto"/>
            <w:bottom w:val="none" w:sz="0" w:space="0" w:color="auto"/>
            <w:right w:val="none" w:sz="0" w:space="0" w:color="auto"/>
          </w:divBdr>
          <w:divsChild>
            <w:div w:id="1713336342">
              <w:marLeft w:val="0"/>
              <w:marRight w:val="0"/>
              <w:marTop w:val="0"/>
              <w:marBottom w:val="0"/>
              <w:divBdr>
                <w:top w:val="none" w:sz="0" w:space="0" w:color="auto"/>
                <w:left w:val="none" w:sz="0" w:space="0" w:color="auto"/>
                <w:bottom w:val="none" w:sz="0" w:space="0" w:color="auto"/>
                <w:right w:val="none" w:sz="0" w:space="0" w:color="auto"/>
              </w:divBdr>
              <w:divsChild>
                <w:div w:id="1446466448">
                  <w:marLeft w:val="0"/>
                  <w:marRight w:val="0"/>
                  <w:marTop w:val="0"/>
                  <w:marBottom w:val="0"/>
                  <w:divBdr>
                    <w:top w:val="none" w:sz="0" w:space="0" w:color="auto"/>
                    <w:left w:val="none" w:sz="0" w:space="0" w:color="auto"/>
                    <w:bottom w:val="none" w:sz="0" w:space="0" w:color="auto"/>
                    <w:right w:val="none" w:sz="0" w:space="0" w:color="auto"/>
                  </w:divBdr>
                  <w:divsChild>
                    <w:div w:id="19138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338978">
      <w:bodyDiv w:val="1"/>
      <w:marLeft w:val="0"/>
      <w:marRight w:val="0"/>
      <w:marTop w:val="0"/>
      <w:marBottom w:val="0"/>
      <w:divBdr>
        <w:top w:val="none" w:sz="0" w:space="0" w:color="auto"/>
        <w:left w:val="none" w:sz="0" w:space="0" w:color="auto"/>
        <w:bottom w:val="none" w:sz="0" w:space="0" w:color="auto"/>
        <w:right w:val="none" w:sz="0" w:space="0" w:color="auto"/>
      </w:divBdr>
      <w:divsChild>
        <w:div w:id="48891117">
          <w:marLeft w:val="0"/>
          <w:marRight w:val="0"/>
          <w:marTop w:val="0"/>
          <w:marBottom w:val="0"/>
          <w:divBdr>
            <w:top w:val="none" w:sz="0" w:space="0" w:color="auto"/>
            <w:left w:val="none" w:sz="0" w:space="0" w:color="auto"/>
            <w:bottom w:val="none" w:sz="0" w:space="0" w:color="auto"/>
            <w:right w:val="none" w:sz="0" w:space="0" w:color="auto"/>
          </w:divBdr>
          <w:divsChild>
            <w:div w:id="86732064">
              <w:marLeft w:val="0"/>
              <w:marRight w:val="0"/>
              <w:marTop w:val="0"/>
              <w:marBottom w:val="0"/>
              <w:divBdr>
                <w:top w:val="none" w:sz="0" w:space="0" w:color="auto"/>
                <w:left w:val="none" w:sz="0" w:space="0" w:color="auto"/>
                <w:bottom w:val="none" w:sz="0" w:space="0" w:color="auto"/>
                <w:right w:val="none" w:sz="0" w:space="0" w:color="auto"/>
              </w:divBdr>
              <w:divsChild>
                <w:div w:id="853228168">
                  <w:marLeft w:val="0"/>
                  <w:marRight w:val="0"/>
                  <w:marTop w:val="0"/>
                  <w:marBottom w:val="0"/>
                  <w:divBdr>
                    <w:top w:val="none" w:sz="0" w:space="0" w:color="auto"/>
                    <w:left w:val="none" w:sz="0" w:space="0" w:color="auto"/>
                    <w:bottom w:val="none" w:sz="0" w:space="0" w:color="auto"/>
                    <w:right w:val="none" w:sz="0" w:space="0" w:color="auto"/>
                  </w:divBdr>
                  <w:divsChild>
                    <w:div w:id="19352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518707">
      <w:bodyDiv w:val="1"/>
      <w:marLeft w:val="0"/>
      <w:marRight w:val="0"/>
      <w:marTop w:val="0"/>
      <w:marBottom w:val="0"/>
      <w:divBdr>
        <w:top w:val="none" w:sz="0" w:space="0" w:color="auto"/>
        <w:left w:val="none" w:sz="0" w:space="0" w:color="auto"/>
        <w:bottom w:val="none" w:sz="0" w:space="0" w:color="auto"/>
        <w:right w:val="none" w:sz="0" w:space="0" w:color="auto"/>
      </w:divBdr>
      <w:divsChild>
        <w:div w:id="1997610243">
          <w:marLeft w:val="0"/>
          <w:marRight w:val="0"/>
          <w:marTop w:val="0"/>
          <w:marBottom w:val="0"/>
          <w:divBdr>
            <w:top w:val="none" w:sz="0" w:space="0" w:color="auto"/>
            <w:left w:val="none" w:sz="0" w:space="0" w:color="auto"/>
            <w:bottom w:val="none" w:sz="0" w:space="0" w:color="auto"/>
            <w:right w:val="none" w:sz="0" w:space="0" w:color="auto"/>
          </w:divBdr>
          <w:divsChild>
            <w:div w:id="174617888">
              <w:marLeft w:val="0"/>
              <w:marRight w:val="0"/>
              <w:marTop w:val="0"/>
              <w:marBottom w:val="0"/>
              <w:divBdr>
                <w:top w:val="none" w:sz="0" w:space="0" w:color="auto"/>
                <w:left w:val="none" w:sz="0" w:space="0" w:color="auto"/>
                <w:bottom w:val="none" w:sz="0" w:space="0" w:color="auto"/>
                <w:right w:val="none" w:sz="0" w:space="0" w:color="auto"/>
              </w:divBdr>
              <w:divsChild>
                <w:div w:id="9258753">
                  <w:marLeft w:val="0"/>
                  <w:marRight w:val="0"/>
                  <w:marTop w:val="0"/>
                  <w:marBottom w:val="0"/>
                  <w:divBdr>
                    <w:top w:val="none" w:sz="0" w:space="0" w:color="auto"/>
                    <w:left w:val="none" w:sz="0" w:space="0" w:color="auto"/>
                    <w:bottom w:val="none" w:sz="0" w:space="0" w:color="auto"/>
                    <w:right w:val="none" w:sz="0" w:space="0" w:color="auto"/>
                  </w:divBdr>
                  <w:divsChild>
                    <w:div w:id="7055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4613">
      <w:bodyDiv w:val="1"/>
      <w:marLeft w:val="0"/>
      <w:marRight w:val="0"/>
      <w:marTop w:val="0"/>
      <w:marBottom w:val="0"/>
      <w:divBdr>
        <w:top w:val="none" w:sz="0" w:space="0" w:color="auto"/>
        <w:left w:val="none" w:sz="0" w:space="0" w:color="auto"/>
        <w:bottom w:val="none" w:sz="0" w:space="0" w:color="auto"/>
        <w:right w:val="none" w:sz="0" w:space="0" w:color="auto"/>
      </w:divBdr>
      <w:divsChild>
        <w:div w:id="1480340778">
          <w:marLeft w:val="0"/>
          <w:marRight w:val="0"/>
          <w:marTop w:val="0"/>
          <w:marBottom w:val="0"/>
          <w:divBdr>
            <w:top w:val="none" w:sz="0" w:space="0" w:color="auto"/>
            <w:left w:val="none" w:sz="0" w:space="0" w:color="auto"/>
            <w:bottom w:val="none" w:sz="0" w:space="0" w:color="auto"/>
            <w:right w:val="none" w:sz="0" w:space="0" w:color="auto"/>
          </w:divBdr>
          <w:divsChild>
            <w:div w:id="151534421">
              <w:marLeft w:val="0"/>
              <w:marRight w:val="0"/>
              <w:marTop w:val="0"/>
              <w:marBottom w:val="0"/>
              <w:divBdr>
                <w:top w:val="none" w:sz="0" w:space="0" w:color="auto"/>
                <w:left w:val="none" w:sz="0" w:space="0" w:color="auto"/>
                <w:bottom w:val="none" w:sz="0" w:space="0" w:color="auto"/>
                <w:right w:val="none" w:sz="0" w:space="0" w:color="auto"/>
              </w:divBdr>
              <w:divsChild>
                <w:div w:id="1504468138">
                  <w:marLeft w:val="0"/>
                  <w:marRight w:val="0"/>
                  <w:marTop w:val="0"/>
                  <w:marBottom w:val="0"/>
                  <w:divBdr>
                    <w:top w:val="none" w:sz="0" w:space="0" w:color="auto"/>
                    <w:left w:val="none" w:sz="0" w:space="0" w:color="auto"/>
                    <w:bottom w:val="none" w:sz="0" w:space="0" w:color="auto"/>
                    <w:right w:val="none" w:sz="0" w:space="0" w:color="auto"/>
                  </w:divBdr>
                  <w:divsChild>
                    <w:div w:id="10344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145168">
      <w:bodyDiv w:val="1"/>
      <w:marLeft w:val="0"/>
      <w:marRight w:val="0"/>
      <w:marTop w:val="0"/>
      <w:marBottom w:val="0"/>
      <w:divBdr>
        <w:top w:val="none" w:sz="0" w:space="0" w:color="auto"/>
        <w:left w:val="none" w:sz="0" w:space="0" w:color="auto"/>
        <w:bottom w:val="none" w:sz="0" w:space="0" w:color="auto"/>
        <w:right w:val="none" w:sz="0" w:space="0" w:color="auto"/>
      </w:divBdr>
      <w:divsChild>
        <w:div w:id="482048165">
          <w:marLeft w:val="0"/>
          <w:marRight w:val="0"/>
          <w:marTop w:val="0"/>
          <w:marBottom w:val="0"/>
          <w:divBdr>
            <w:top w:val="none" w:sz="0" w:space="0" w:color="auto"/>
            <w:left w:val="none" w:sz="0" w:space="0" w:color="auto"/>
            <w:bottom w:val="none" w:sz="0" w:space="0" w:color="auto"/>
            <w:right w:val="none" w:sz="0" w:space="0" w:color="auto"/>
          </w:divBdr>
          <w:divsChild>
            <w:div w:id="305402849">
              <w:marLeft w:val="0"/>
              <w:marRight w:val="0"/>
              <w:marTop w:val="0"/>
              <w:marBottom w:val="0"/>
              <w:divBdr>
                <w:top w:val="none" w:sz="0" w:space="0" w:color="auto"/>
                <w:left w:val="none" w:sz="0" w:space="0" w:color="auto"/>
                <w:bottom w:val="none" w:sz="0" w:space="0" w:color="auto"/>
                <w:right w:val="none" w:sz="0" w:space="0" w:color="auto"/>
              </w:divBdr>
              <w:divsChild>
                <w:div w:id="2039305653">
                  <w:marLeft w:val="0"/>
                  <w:marRight w:val="0"/>
                  <w:marTop w:val="0"/>
                  <w:marBottom w:val="0"/>
                  <w:divBdr>
                    <w:top w:val="none" w:sz="0" w:space="0" w:color="auto"/>
                    <w:left w:val="none" w:sz="0" w:space="0" w:color="auto"/>
                    <w:bottom w:val="none" w:sz="0" w:space="0" w:color="auto"/>
                    <w:right w:val="none" w:sz="0" w:space="0" w:color="auto"/>
                  </w:divBdr>
                  <w:divsChild>
                    <w:div w:id="4810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4487">
          <w:marLeft w:val="0"/>
          <w:marRight w:val="0"/>
          <w:marTop w:val="0"/>
          <w:marBottom w:val="0"/>
          <w:divBdr>
            <w:top w:val="none" w:sz="0" w:space="0" w:color="auto"/>
            <w:left w:val="none" w:sz="0" w:space="0" w:color="auto"/>
            <w:bottom w:val="none" w:sz="0" w:space="0" w:color="auto"/>
            <w:right w:val="none" w:sz="0" w:space="0" w:color="auto"/>
          </w:divBdr>
          <w:divsChild>
            <w:div w:id="1375227008">
              <w:marLeft w:val="0"/>
              <w:marRight w:val="0"/>
              <w:marTop w:val="0"/>
              <w:marBottom w:val="0"/>
              <w:divBdr>
                <w:top w:val="none" w:sz="0" w:space="0" w:color="auto"/>
                <w:left w:val="none" w:sz="0" w:space="0" w:color="auto"/>
                <w:bottom w:val="none" w:sz="0" w:space="0" w:color="auto"/>
                <w:right w:val="none" w:sz="0" w:space="0" w:color="auto"/>
              </w:divBdr>
              <w:divsChild>
                <w:div w:id="213740210">
                  <w:marLeft w:val="0"/>
                  <w:marRight w:val="0"/>
                  <w:marTop w:val="0"/>
                  <w:marBottom w:val="0"/>
                  <w:divBdr>
                    <w:top w:val="none" w:sz="0" w:space="0" w:color="auto"/>
                    <w:left w:val="none" w:sz="0" w:space="0" w:color="auto"/>
                    <w:bottom w:val="none" w:sz="0" w:space="0" w:color="auto"/>
                    <w:right w:val="none" w:sz="0" w:space="0" w:color="auto"/>
                  </w:divBdr>
                </w:div>
              </w:divsChild>
            </w:div>
            <w:div w:id="1679845585">
              <w:marLeft w:val="0"/>
              <w:marRight w:val="0"/>
              <w:marTop w:val="0"/>
              <w:marBottom w:val="0"/>
              <w:divBdr>
                <w:top w:val="none" w:sz="0" w:space="0" w:color="auto"/>
                <w:left w:val="none" w:sz="0" w:space="0" w:color="auto"/>
                <w:bottom w:val="none" w:sz="0" w:space="0" w:color="auto"/>
                <w:right w:val="none" w:sz="0" w:space="0" w:color="auto"/>
              </w:divBdr>
              <w:divsChild>
                <w:div w:id="1268924550">
                  <w:marLeft w:val="0"/>
                  <w:marRight w:val="0"/>
                  <w:marTop w:val="0"/>
                  <w:marBottom w:val="0"/>
                  <w:divBdr>
                    <w:top w:val="none" w:sz="0" w:space="0" w:color="auto"/>
                    <w:left w:val="none" w:sz="0" w:space="0" w:color="auto"/>
                    <w:bottom w:val="none" w:sz="0" w:space="0" w:color="auto"/>
                    <w:right w:val="none" w:sz="0" w:space="0" w:color="auto"/>
                  </w:divBdr>
                  <w:divsChild>
                    <w:div w:id="15582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955935">
      <w:bodyDiv w:val="1"/>
      <w:marLeft w:val="0"/>
      <w:marRight w:val="0"/>
      <w:marTop w:val="0"/>
      <w:marBottom w:val="0"/>
      <w:divBdr>
        <w:top w:val="none" w:sz="0" w:space="0" w:color="auto"/>
        <w:left w:val="none" w:sz="0" w:space="0" w:color="auto"/>
        <w:bottom w:val="none" w:sz="0" w:space="0" w:color="auto"/>
        <w:right w:val="none" w:sz="0" w:space="0" w:color="auto"/>
      </w:divBdr>
      <w:divsChild>
        <w:div w:id="1123619301">
          <w:marLeft w:val="0"/>
          <w:marRight w:val="0"/>
          <w:marTop w:val="0"/>
          <w:marBottom w:val="0"/>
          <w:divBdr>
            <w:top w:val="none" w:sz="0" w:space="0" w:color="auto"/>
            <w:left w:val="none" w:sz="0" w:space="0" w:color="auto"/>
            <w:bottom w:val="none" w:sz="0" w:space="0" w:color="auto"/>
            <w:right w:val="none" w:sz="0" w:space="0" w:color="auto"/>
          </w:divBdr>
          <w:divsChild>
            <w:div w:id="309556637">
              <w:marLeft w:val="0"/>
              <w:marRight w:val="0"/>
              <w:marTop w:val="0"/>
              <w:marBottom w:val="0"/>
              <w:divBdr>
                <w:top w:val="none" w:sz="0" w:space="0" w:color="auto"/>
                <w:left w:val="none" w:sz="0" w:space="0" w:color="auto"/>
                <w:bottom w:val="none" w:sz="0" w:space="0" w:color="auto"/>
                <w:right w:val="none" w:sz="0" w:space="0" w:color="auto"/>
              </w:divBdr>
              <w:divsChild>
                <w:div w:id="1499225839">
                  <w:marLeft w:val="0"/>
                  <w:marRight w:val="0"/>
                  <w:marTop w:val="0"/>
                  <w:marBottom w:val="0"/>
                  <w:divBdr>
                    <w:top w:val="none" w:sz="0" w:space="0" w:color="auto"/>
                    <w:left w:val="none" w:sz="0" w:space="0" w:color="auto"/>
                    <w:bottom w:val="none" w:sz="0" w:space="0" w:color="auto"/>
                    <w:right w:val="none" w:sz="0" w:space="0" w:color="auto"/>
                  </w:divBdr>
                  <w:divsChild>
                    <w:div w:id="2976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3912">
      <w:bodyDiv w:val="1"/>
      <w:marLeft w:val="0"/>
      <w:marRight w:val="0"/>
      <w:marTop w:val="0"/>
      <w:marBottom w:val="0"/>
      <w:divBdr>
        <w:top w:val="none" w:sz="0" w:space="0" w:color="auto"/>
        <w:left w:val="none" w:sz="0" w:space="0" w:color="auto"/>
        <w:bottom w:val="none" w:sz="0" w:space="0" w:color="auto"/>
        <w:right w:val="none" w:sz="0" w:space="0" w:color="auto"/>
      </w:divBdr>
    </w:div>
    <w:div w:id="524759048">
      <w:bodyDiv w:val="1"/>
      <w:marLeft w:val="0"/>
      <w:marRight w:val="0"/>
      <w:marTop w:val="0"/>
      <w:marBottom w:val="0"/>
      <w:divBdr>
        <w:top w:val="none" w:sz="0" w:space="0" w:color="auto"/>
        <w:left w:val="none" w:sz="0" w:space="0" w:color="auto"/>
        <w:bottom w:val="none" w:sz="0" w:space="0" w:color="auto"/>
        <w:right w:val="none" w:sz="0" w:space="0" w:color="auto"/>
      </w:divBdr>
      <w:divsChild>
        <w:div w:id="1078013213">
          <w:marLeft w:val="0"/>
          <w:marRight w:val="0"/>
          <w:marTop w:val="0"/>
          <w:marBottom w:val="0"/>
          <w:divBdr>
            <w:top w:val="none" w:sz="0" w:space="0" w:color="auto"/>
            <w:left w:val="none" w:sz="0" w:space="0" w:color="auto"/>
            <w:bottom w:val="none" w:sz="0" w:space="0" w:color="auto"/>
            <w:right w:val="none" w:sz="0" w:space="0" w:color="auto"/>
          </w:divBdr>
          <w:divsChild>
            <w:div w:id="290943319">
              <w:marLeft w:val="0"/>
              <w:marRight w:val="0"/>
              <w:marTop w:val="0"/>
              <w:marBottom w:val="0"/>
              <w:divBdr>
                <w:top w:val="none" w:sz="0" w:space="0" w:color="auto"/>
                <w:left w:val="none" w:sz="0" w:space="0" w:color="auto"/>
                <w:bottom w:val="none" w:sz="0" w:space="0" w:color="auto"/>
                <w:right w:val="none" w:sz="0" w:space="0" w:color="auto"/>
              </w:divBdr>
              <w:divsChild>
                <w:div w:id="1762407378">
                  <w:marLeft w:val="0"/>
                  <w:marRight w:val="0"/>
                  <w:marTop w:val="0"/>
                  <w:marBottom w:val="0"/>
                  <w:divBdr>
                    <w:top w:val="none" w:sz="0" w:space="0" w:color="auto"/>
                    <w:left w:val="none" w:sz="0" w:space="0" w:color="auto"/>
                    <w:bottom w:val="none" w:sz="0" w:space="0" w:color="auto"/>
                    <w:right w:val="none" w:sz="0" w:space="0" w:color="auto"/>
                  </w:divBdr>
                  <w:divsChild>
                    <w:div w:id="6523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01767">
          <w:marLeft w:val="0"/>
          <w:marRight w:val="0"/>
          <w:marTop w:val="0"/>
          <w:marBottom w:val="0"/>
          <w:divBdr>
            <w:top w:val="none" w:sz="0" w:space="0" w:color="auto"/>
            <w:left w:val="none" w:sz="0" w:space="0" w:color="auto"/>
            <w:bottom w:val="none" w:sz="0" w:space="0" w:color="auto"/>
            <w:right w:val="none" w:sz="0" w:space="0" w:color="auto"/>
          </w:divBdr>
          <w:divsChild>
            <w:div w:id="1621448118">
              <w:marLeft w:val="0"/>
              <w:marRight w:val="0"/>
              <w:marTop w:val="0"/>
              <w:marBottom w:val="0"/>
              <w:divBdr>
                <w:top w:val="none" w:sz="0" w:space="0" w:color="auto"/>
                <w:left w:val="none" w:sz="0" w:space="0" w:color="auto"/>
                <w:bottom w:val="none" w:sz="0" w:space="0" w:color="auto"/>
                <w:right w:val="none" w:sz="0" w:space="0" w:color="auto"/>
              </w:divBdr>
              <w:divsChild>
                <w:div w:id="1219630144">
                  <w:marLeft w:val="0"/>
                  <w:marRight w:val="0"/>
                  <w:marTop w:val="0"/>
                  <w:marBottom w:val="0"/>
                  <w:divBdr>
                    <w:top w:val="none" w:sz="0" w:space="0" w:color="auto"/>
                    <w:left w:val="none" w:sz="0" w:space="0" w:color="auto"/>
                    <w:bottom w:val="none" w:sz="0" w:space="0" w:color="auto"/>
                    <w:right w:val="none" w:sz="0" w:space="0" w:color="auto"/>
                  </w:divBdr>
                </w:div>
              </w:divsChild>
            </w:div>
            <w:div w:id="811945660">
              <w:marLeft w:val="0"/>
              <w:marRight w:val="0"/>
              <w:marTop w:val="0"/>
              <w:marBottom w:val="0"/>
              <w:divBdr>
                <w:top w:val="none" w:sz="0" w:space="0" w:color="auto"/>
                <w:left w:val="none" w:sz="0" w:space="0" w:color="auto"/>
                <w:bottom w:val="none" w:sz="0" w:space="0" w:color="auto"/>
                <w:right w:val="none" w:sz="0" w:space="0" w:color="auto"/>
              </w:divBdr>
              <w:divsChild>
                <w:div w:id="1228413888">
                  <w:marLeft w:val="0"/>
                  <w:marRight w:val="0"/>
                  <w:marTop w:val="0"/>
                  <w:marBottom w:val="0"/>
                  <w:divBdr>
                    <w:top w:val="none" w:sz="0" w:space="0" w:color="auto"/>
                    <w:left w:val="none" w:sz="0" w:space="0" w:color="auto"/>
                    <w:bottom w:val="none" w:sz="0" w:space="0" w:color="auto"/>
                    <w:right w:val="none" w:sz="0" w:space="0" w:color="auto"/>
                  </w:divBdr>
                </w:div>
              </w:divsChild>
            </w:div>
            <w:div w:id="1416513123">
              <w:marLeft w:val="0"/>
              <w:marRight w:val="0"/>
              <w:marTop w:val="0"/>
              <w:marBottom w:val="0"/>
              <w:divBdr>
                <w:top w:val="none" w:sz="0" w:space="0" w:color="auto"/>
                <w:left w:val="none" w:sz="0" w:space="0" w:color="auto"/>
                <w:bottom w:val="none" w:sz="0" w:space="0" w:color="auto"/>
                <w:right w:val="none" w:sz="0" w:space="0" w:color="auto"/>
              </w:divBdr>
              <w:divsChild>
                <w:div w:id="7511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93819">
      <w:bodyDiv w:val="1"/>
      <w:marLeft w:val="0"/>
      <w:marRight w:val="0"/>
      <w:marTop w:val="0"/>
      <w:marBottom w:val="0"/>
      <w:divBdr>
        <w:top w:val="none" w:sz="0" w:space="0" w:color="auto"/>
        <w:left w:val="none" w:sz="0" w:space="0" w:color="auto"/>
        <w:bottom w:val="none" w:sz="0" w:space="0" w:color="auto"/>
        <w:right w:val="none" w:sz="0" w:space="0" w:color="auto"/>
      </w:divBdr>
      <w:divsChild>
        <w:div w:id="467942748">
          <w:marLeft w:val="0"/>
          <w:marRight w:val="0"/>
          <w:marTop w:val="0"/>
          <w:marBottom w:val="0"/>
          <w:divBdr>
            <w:top w:val="none" w:sz="0" w:space="0" w:color="auto"/>
            <w:left w:val="none" w:sz="0" w:space="0" w:color="auto"/>
            <w:bottom w:val="none" w:sz="0" w:space="0" w:color="auto"/>
            <w:right w:val="none" w:sz="0" w:space="0" w:color="auto"/>
          </w:divBdr>
          <w:divsChild>
            <w:div w:id="915893306">
              <w:marLeft w:val="0"/>
              <w:marRight w:val="0"/>
              <w:marTop w:val="0"/>
              <w:marBottom w:val="0"/>
              <w:divBdr>
                <w:top w:val="none" w:sz="0" w:space="0" w:color="auto"/>
                <w:left w:val="none" w:sz="0" w:space="0" w:color="auto"/>
                <w:bottom w:val="none" w:sz="0" w:space="0" w:color="auto"/>
                <w:right w:val="none" w:sz="0" w:space="0" w:color="auto"/>
              </w:divBdr>
              <w:divsChild>
                <w:div w:id="261256405">
                  <w:marLeft w:val="0"/>
                  <w:marRight w:val="0"/>
                  <w:marTop w:val="0"/>
                  <w:marBottom w:val="0"/>
                  <w:divBdr>
                    <w:top w:val="none" w:sz="0" w:space="0" w:color="auto"/>
                    <w:left w:val="none" w:sz="0" w:space="0" w:color="auto"/>
                    <w:bottom w:val="none" w:sz="0" w:space="0" w:color="auto"/>
                    <w:right w:val="none" w:sz="0" w:space="0" w:color="auto"/>
                  </w:divBdr>
                  <w:divsChild>
                    <w:div w:id="628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0759">
          <w:marLeft w:val="0"/>
          <w:marRight w:val="0"/>
          <w:marTop w:val="0"/>
          <w:marBottom w:val="0"/>
          <w:divBdr>
            <w:top w:val="none" w:sz="0" w:space="0" w:color="auto"/>
            <w:left w:val="none" w:sz="0" w:space="0" w:color="auto"/>
            <w:bottom w:val="none" w:sz="0" w:space="0" w:color="auto"/>
            <w:right w:val="none" w:sz="0" w:space="0" w:color="auto"/>
          </w:divBdr>
          <w:divsChild>
            <w:div w:id="1592812945">
              <w:marLeft w:val="0"/>
              <w:marRight w:val="0"/>
              <w:marTop w:val="0"/>
              <w:marBottom w:val="0"/>
              <w:divBdr>
                <w:top w:val="none" w:sz="0" w:space="0" w:color="auto"/>
                <w:left w:val="none" w:sz="0" w:space="0" w:color="auto"/>
                <w:bottom w:val="none" w:sz="0" w:space="0" w:color="auto"/>
                <w:right w:val="none" w:sz="0" w:space="0" w:color="auto"/>
              </w:divBdr>
              <w:divsChild>
                <w:div w:id="486241424">
                  <w:marLeft w:val="0"/>
                  <w:marRight w:val="0"/>
                  <w:marTop w:val="0"/>
                  <w:marBottom w:val="0"/>
                  <w:divBdr>
                    <w:top w:val="none" w:sz="0" w:space="0" w:color="auto"/>
                    <w:left w:val="none" w:sz="0" w:space="0" w:color="auto"/>
                    <w:bottom w:val="none" w:sz="0" w:space="0" w:color="auto"/>
                    <w:right w:val="none" w:sz="0" w:space="0" w:color="auto"/>
                  </w:divBdr>
                </w:div>
              </w:divsChild>
            </w:div>
            <w:div w:id="1261179312">
              <w:marLeft w:val="0"/>
              <w:marRight w:val="0"/>
              <w:marTop w:val="0"/>
              <w:marBottom w:val="0"/>
              <w:divBdr>
                <w:top w:val="none" w:sz="0" w:space="0" w:color="auto"/>
                <w:left w:val="none" w:sz="0" w:space="0" w:color="auto"/>
                <w:bottom w:val="none" w:sz="0" w:space="0" w:color="auto"/>
                <w:right w:val="none" w:sz="0" w:space="0" w:color="auto"/>
              </w:divBdr>
              <w:divsChild>
                <w:div w:id="811991415">
                  <w:marLeft w:val="0"/>
                  <w:marRight w:val="0"/>
                  <w:marTop w:val="0"/>
                  <w:marBottom w:val="0"/>
                  <w:divBdr>
                    <w:top w:val="none" w:sz="0" w:space="0" w:color="auto"/>
                    <w:left w:val="none" w:sz="0" w:space="0" w:color="auto"/>
                    <w:bottom w:val="none" w:sz="0" w:space="0" w:color="auto"/>
                    <w:right w:val="none" w:sz="0" w:space="0" w:color="auto"/>
                  </w:divBdr>
                  <w:divsChild>
                    <w:div w:id="21472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716287">
      <w:bodyDiv w:val="1"/>
      <w:marLeft w:val="0"/>
      <w:marRight w:val="0"/>
      <w:marTop w:val="0"/>
      <w:marBottom w:val="0"/>
      <w:divBdr>
        <w:top w:val="none" w:sz="0" w:space="0" w:color="auto"/>
        <w:left w:val="none" w:sz="0" w:space="0" w:color="auto"/>
        <w:bottom w:val="none" w:sz="0" w:space="0" w:color="auto"/>
        <w:right w:val="none" w:sz="0" w:space="0" w:color="auto"/>
      </w:divBdr>
    </w:div>
    <w:div w:id="781455522">
      <w:bodyDiv w:val="1"/>
      <w:marLeft w:val="0"/>
      <w:marRight w:val="0"/>
      <w:marTop w:val="0"/>
      <w:marBottom w:val="0"/>
      <w:divBdr>
        <w:top w:val="none" w:sz="0" w:space="0" w:color="auto"/>
        <w:left w:val="none" w:sz="0" w:space="0" w:color="auto"/>
        <w:bottom w:val="none" w:sz="0" w:space="0" w:color="auto"/>
        <w:right w:val="none" w:sz="0" w:space="0" w:color="auto"/>
      </w:divBdr>
      <w:divsChild>
        <w:div w:id="1213997797">
          <w:marLeft w:val="0"/>
          <w:marRight w:val="0"/>
          <w:marTop w:val="0"/>
          <w:marBottom w:val="0"/>
          <w:divBdr>
            <w:top w:val="none" w:sz="0" w:space="0" w:color="auto"/>
            <w:left w:val="none" w:sz="0" w:space="0" w:color="auto"/>
            <w:bottom w:val="none" w:sz="0" w:space="0" w:color="auto"/>
            <w:right w:val="none" w:sz="0" w:space="0" w:color="auto"/>
          </w:divBdr>
          <w:divsChild>
            <w:div w:id="938485971">
              <w:marLeft w:val="0"/>
              <w:marRight w:val="0"/>
              <w:marTop w:val="0"/>
              <w:marBottom w:val="0"/>
              <w:divBdr>
                <w:top w:val="none" w:sz="0" w:space="0" w:color="auto"/>
                <w:left w:val="none" w:sz="0" w:space="0" w:color="auto"/>
                <w:bottom w:val="none" w:sz="0" w:space="0" w:color="auto"/>
                <w:right w:val="none" w:sz="0" w:space="0" w:color="auto"/>
              </w:divBdr>
              <w:divsChild>
                <w:div w:id="986318866">
                  <w:marLeft w:val="0"/>
                  <w:marRight w:val="0"/>
                  <w:marTop w:val="0"/>
                  <w:marBottom w:val="0"/>
                  <w:divBdr>
                    <w:top w:val="none" w:sz="0" w:space="0" w:color="auto"/>
                    <w:left w:val="none" w:sz="0" w:space="0" w:color="auto"/>
                    <w:bottom w:val="none" w:sz="0" w:space="0" w:color="auto"/>
                    <w:right w:val="none" w:sz="0" w:space="0" w:color="auto"/>
                  </w:divBdr>
                  <w:divsChild>
                    <w:div w:id="18619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197558">
      <w:bodyDiv w:val="1"/>
      <w:marLeft w:val="0"/>
      <w:marRight w:val="0"/>
      <w:marTop w:val="0"/>
      <w:marBottom w:val="0"/>
      <w:divBdr>
        <w:top w:val="none" w:sz="0" w:space="0" w:color="auto"/>
        <w:left w:val="none" w:sz="0" w:space="0" w:color="auto"/>
        <w:bottom w:val="none" w:sz="0" w:space="0" w:color="auto"/>
        <w:right w:val="none" w:sz="0" w:space="0" w:color="auto"/>
      </w:divBdr>
    </w:div>
    <w:div w:id="1293559692">
      <w:bodyDiv w:val="1"/>
      <w:marLeft w:val="0"/>
      <w:marRight w:val="0"/>
      <w:marTop w:val="0"/>
      <w:marBottom w:val="0"/>
      <w:divBdr>
        <w:top w:val="none" w:sz="0" w:space="0" w:color="auto"/>
        <w:left w:val="none" w:sz="0" w:space="0" w:color="auto"/>
        <w:bottom w:val="none" w:sz="0" w:space="0" w:color="auto"/>
        <w:right w:val="none" w:sz="0" w:space="0" w:color="auto"/>
      </w:divBdr>
      <w:divsChild>
        <w:div w:id="2084793353">
          <w:marLeft w:val="0"/>
          <w:marRight w:val="0"/>
          <w:marTop w:val="0"/>
          <w:marBottom w:val="0"/>
          <w:divBdr>
            <w:top w:val="none" w:sz="0" w:space="0" w:color="auto"/>
            <w:left w:val="none" w:sz="0" w:space="0" w:color="auto"/>
            <w:bottom w:val="none" w:sz="0" w:space="0" w:color="auto"/>
            <w:right w:val="none" w:sz="0" w:space="0" w:color="auto"/>
          </w:divBdr>
          <w:divsChild>
            <w:div w:id="725837267">
              <w:marLeft w:val="0"/>
              <w:marRight w:val="0"/>
              <w:marTop w:val="0"/>
              <w:marBottom w:val="0"/>
              <w:divBdr>
                <w:top w:val="none" w:sz="0" w:space="0" w:color="auto"/>
                <w:left w:val="none" w:sz="0" w:space="0" w:color="auto"/>
                <w:bottom w:val="none" w:sz="0" w:space="0" w:color="auto"/>
                <w:right w:val="none" w:sz="0" w:space="0" w:color="auto"/>
              </w:divBdr>
              <w:divsChild>
                <w:div w:id="909728045">
                  <w:marLeft w:val="0"/>
                  <w:marRight w:val="0"/>
                  <w:marTop w:val="0"/>
                  <w:marBottom w:val="0"/>
                  <w:divBdr>
                    <w:top w:val="none" w:sz="0" w:space="0" w:color="auto"/>
                    <w:left w:val="none" w:sz="0" w:space="0" w:color="auto"/>
                    <w:bottom w:val="none" w:sz="0" w:space="0" w:color="auto"/>
                    <w:right w:val="none" w:sz="0" w:space="0" w:color="auto"/>
                  </w:divBdr>
                  <w:divsChild>
                    <w:div w:id="728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1050">
      <w:bodyDiv w:val="1"/>
      <w:marLeft w:val="0"/>
      <w:marRight w:val="0"/>
      <w:marTop w:val="0"/>
      <w:marBottom w:val="0"/>
      <w:divBdr>
        <w:top w:val="none" w:sz="0" w:space="0" w:color="auto"/>
        <w:left w:val="none" w:sz="0" w:space="0" w:color="auto"/>
        <w:bottom w:val="none" w:sz="0" w:space="0" w:color="auto"/>
        <w:right w:val="none" w:sz="0" w:space="0" w:color="auto"/>
      </w:divBdr>
      <w:divsChild>
        <w:div w:id="1369721643">
          <w:marLeft w:val="0"/>
          <w:marRight w:val="0"/>
          <w:marTop w:val="0"/>
          <w:marBottom w:val="0"/>
          <w:divBdr>
            <w:top w:val="none" w:sz="0" w:space="0" w:color="auto"/>
            <w:left w:val="none" w:sz="0" w:space="0" w:color="auto"/>
            <w:bottom w:val="none" w:sz="0" w:space="0" w:color="auto"/>
            <w:right w:val="none" w:sz="0" w:space="0" w:color="auto"/>
          </w:divBdr>
          <w:divsChild>
            <w:div w:id="1203250634">
              <w:marLeft w:val="0"/>
              <w:marRight w:val="0"/>
              <w:marTop w:val="0"/>
              <w:marBottom w:val="0"/>
              <w:divBdr>
                <w:top w:val="none" w:sz="0" w:space="0" w:color="auto"/>
                <w:left w:val="none" w:sz="0" w:space="0" w:color="auto"/>
                <w:bottom w:val="none" w:sz="0" w:space="0" w:color="auto"/>
                <w:right w:val="none" w:sz="0" w:space="0" w:color="auto"/>
              </w:divBdr>
              <w:divsChild>
                <w:div w:id="1564218628">
                  <w:marLeft w:val="0"/>
                  <w:marRight w:val="0"/>
                  <w:marTop w:val="0"/>
                  <w:marBottom w:val="0"/>
                  <w:divBdr>
                    <w:top w:val="none" w:sz="0" w:space="0" w:color="auto"/>
                    <w:left w:val="none" w:sz="0" w:space="0" w:color="auto"/>
                    <w:bottom w:val="none" w:sz="0" w:space="0" w:color="auto"/>
                    <w:right w:val="none" w:sz="0" w:space="0" w:color="auto"/>
                  </w:divBdr>
                  <w:divsChild>
                    <w:div w:id="853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6994">
      <w:bodyDiv w:val="1"/>
      <w:marLeft w:val="0"/>
      <w:marRight w:val="0"/>
      <w:marTop w:val="0"/>
      <w:marBottom w:val="0"/>
      <w:divBdr>
        <w:top w:val="none" w:sz="0" w:space="0" w:color="auto"/>
        <w:left w:val="none" w:sz="0" w:space="0" w:color="auto"/>
        <w:bottom w:val="none" w:sz="0" w:space="0" w:color="auto"/>
        <w:right w:val="none" w:sz="0" w:space="0" w:color="auto"/>
      </w:divBdr>
      <w:divsChild>
        <w:div w:id="1386878763">
          <w:marLeft w:val="0"/>
          <w:marRight w:val="0"/>
          <w:marTop w:val="0"/>
          <w:marBottom w:val="0"/>
          <w:divBdr>
            <w:top w:val="none" w:sz="0" w:space="0" w:color="auto"/>
            <w:left w:val="none" w:sz="0" w:space="0" w:color="auto"/>
            <w:bottom w:val="none" w:sz="0" w:space="0" w:color="auto"/>
            <w:right w:val="none" w:sz="0" w:space="0" w:color="auto"/>
          </w:divBdr>
          <w:divsChild>
            <w:div w:id="99953262">
              <w:marLeft w:val="0"/>
              <w:marRight w:val="0"/>
              <w:marTop w:val="0"/>
              <w:marBottom w:val="0"/>
              <w:divBdr>
                <w:top w:val="none" w:sz="0" w:space="0" w:color="auto"/>
                <w:left w:val="none" w:sz="0" w:space="0" w:color="auto"/>
                <w:bottom w:val="none" w:sz="0" w:space="0" w:color="auto"/>
                <w:right w:val="none" w:sz="0" w:space="0" w:color="auto"/>
              </w:divBdr>
              <w:divsChild>
                <w:div w:id="779880685">
                  <w:marLeft w:val="0"/>
                  <w:marRight w:val="0"/>
                  <w:marTop w:val="0"/>
                  <w:marBottom w:val="0"/>
                  <w:divBdr>
                    <w:top w:val="none" w:sz="0" w:space="0" w:color="auto"/>
                    <w:left w:val="none" w:sz="0" w:space="0" w:color="auto"/>
                    <w:bottom w:val="none" w:sz="0" w:space="0" w:color="auto"/>
                    <w:right w:val="none" w:sz="0" w:space="0" w:color="auto"/>
                  </w:divBdr>
                  <w:divsChild>
                    <w:div w:id="5654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3409">
      <w:bodyDiv w:val="1"/>
      <w:marLeft w:val="0"/>
      <w:marRight w:val="0"/>
      <w:marTop w:val="0"/>
      <w:marBottom w:val="0"/>
      <w:divBdr>
        <w:top w:val="none" w:sz="0" w:space="0" w:color="auto"/>
        <w:left w:val="none" w:sz="0" w:space="0" w:color="auto"/>
        <w:bottom w:val="none" w:sz="0" w:space="0" w:color="auto"/>
        <w:right w:val="none" w:sz="0" w:space="0" w:color="auto"/>
      </w:divBdr>
      <w:divsChild>
        <w:div w:id="1441955237">
          <w:marLeft w:val="0"/>
          <w:marRight w:val="0"/>
          <w:marTop w:val="0"/>
          <w:marBottom w:val="0"/>
          <w:divBdr>
            <w:top w:val="none" w:sz="0" w:space="0" w:color="auto"/>
            <w:left w:val="none" w:sz="0" w:space="0" w:color="auto"/>
            <w:bottom w:val="none" w:sz="0" w:space="0" w:color="auto"/>
            <w:right w:val="none" w:sz="0" w:space="0" w:color="auto"/>
          </w:divBdr>
          <w:divsChild>
            <w:div w:id="1841889786">
              <w:marLeft w:val="0"/>
              <w:marRight w:val="0"/>
              <w:marTop w:val="0"/>
              <w:marBottom w:val="0"/>
              <w:divBdr>
                <w:top w:val="none" w:sz="0" w:space="0" w:color="auto"/>
                <w:left w:val="none" w:sz="0" w:space="0" w:color="auto"/>
                <w:bottom w:val="none" w:sz="0" w:space="0" w:color="auto"/>
                <w:right w:val="none" w:sz="0" w:space="0" w:color="auto"/>
              </w:divBdr>
              <w:divsChild>
                <w:div w:id="1637494303">
                  <w:marLeft w:val="0"/>
                  <w:marRight w:val="0"/>
                  <w:marTop w:val="0"/>
                  <w:marBottom w:val="0"/>
                  <w:divBdr>
                    <w:top w:val="none" w:sz="0" w:space="0" w:color="auto"/>
                    <w:left w:val="none" w:sz="0" w:space="0" w:color="auto"/>
                    <w:bottom w:val="none" w:sz="0" w:space="0" w:color="auto"/>
                    <w:right w:val="none" w:sz="0" w:space="0" w:color="auto"/>
                  </w:divBdr>
                  <w:divsChild>
                    <w:div w:id="195286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75289">
      <w:bodyDiv w:val="1"/>
      <w:marLeft w:val="0"/>
      <w:marRight w:val="0"/>
      <w:marTop w:val="0"/>
      <w:marBottom w:val="0"/>
      <w:divBdr>
        <w:top w:val="none" w:sz="0" w:space="0" w:color="auto"/>
        <w:left w:val="none" w:sz="0" w:space="0" w:color="auto"/>
        <w:bottom w:val="none" w:sz="0" w:space="0" w:color="auto"/>
        <w:right w:val="none" w:sz="0" w:space="0" w:color="auto"/>
      </w:divBdr>
      <w:divsChild>
        <w:div w:id="260188275">
          <w:marLeft w:val="0"/>
          <w:marRight w:val="0"/>
          <w:marTop w:val="0"/>
          <w:marBottom w:val="0"/>
          <w:divBdr>
            <w:top w:val="none" w:sz="0" w:space="0" w:color="auto"/>
            <w:left w:val="none" w:sz="0" w:space="0" w:color="auto"/>
            <w:bottom w:val="none" w:sz="0" w:space="0" w:color="auto"/>
            <w:right w:val="none" w:sz="0" w:space="0" w:color="auto"/>
          </w:divBdr>
          <w:divsChild>
            <w:div w:id="502672030">
              <w:marLeft w:val="0"/>
              <w:marRight w:val="0"/>
              <w:marTop w:val="0"/>
              <w:marBottom w:val="0"/>
              <w:divBdr>
                <w:top w:val="none" w:sz="0" w:space="0" w:color="auto"/>
                <w:left w:val="none" w:sz="0" w:space="0" w:color="auto"/>
                <w:bottom w:val="none" w:sz="0" w:space="0" w:color="auto"/>
                <w:right w:val="none" w:sz="0" w:space="0" w:color="auto"/>
              </w:divBdr>
              <w:divsChild>
                <w:div w:id="1231572765">
                  <w:marLeft w:val="0"/>
                  <w:marRight w:val="0"/>
                  <w:marTop w:val="0"/>
                  <w:marBottom w:val="0"/>
                  <w:divBdr>
                    <w:top w:val="none" w:sz="0" w:space="0" w:color="auto"/>
                    <w:left w:val="none" w:sz="0" w:space="0" w:color="auto"/>
                    <w:bottom w:val="none" w:sz="0" w:space="0" w:color="auto"/>
                    <w:right w:val="none" w:sz="0" w:space="0" w:color="auto"/>
                  </w:divBdr>
                  <w:divsChild>
                    <w:div w:id="19796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99696">
      <w:bodyDiv w:val="1"/>
      <w:marLeft w:val="0"/>
      <w:marRight w:val="0"/>
      <w:marTop w:val="0"/>
      <w:marBottom w:val="0"/>
      <w:divBdr>
        <w:top w:val="none" w:sz="0" w:space="0" w:color="auto"/>
        <w:left w:val="none" w:sz="0" w:space="0" w:color="auto"/>
        <w:bottom w:val="none" w:sz="0" w:space="0" w:color="auto"/>
        <w:right w:val="none" w:sz="0" w:space="0" w:color="auto"/>
      </w:divBdr>
      <w:divsChild>
        <w:div w:id="880049904">
          <w:marLeft w:val="0"/>
          <w:marRight w:val="0"/>
          <w:marTop w:val="0"/>
          <w:marBottom w:val="0"/>
          <w:divBdr>
            <w:top w:val="none" w:sz="0" w:space="0" w:color="auto"/>
            <w:left w:val="none" w:sz="0" w:space="0" w:color="auto"/>
            <w:bottom w:val="none" w:sz="0" w:space="0" w:color="auto"/>
            <w:right w:val="none" w:sz="0" w:space="0" w:color="auto"/>
          </w:divBdr>
          <w:divsChild>
            <w:div w:id="291135956">
              <w:marLeft w:val="0"/>
              <w:marRight w:val="0"/>
              <w:marTop w:val="0"/>
              <w:marBottom w:val="0"/>
              <w:divBdr>
                <w:top w:val="none" w:sz="0" w:space="0" w:color="auto"/>
                <w:left w:val="none" w:sz="0" w:space="0" w:color="auto"/>
                <w:bottom w:val="none" w:sz="0" w:space="0" w:color="auto"/>
                <w:right w:val="none" w:sz="0" w:space="0" w:color="auto"/>
              </w:divBdr>
              <w:divsChild>
                <w:div w:id="627736045">
                  <w:marLeft w:val="0"/>
                  <w:marRight w:val="0"/>
                  <w:marTop w:val="0"/>
                  <w:marBottom w:val="0"/>
                  <w:divBdr>
                    <w:top w:val="none" w:sz="0" w:space="0" w:color="auto"/>
                    <w:left w:val="none" w:sz="0" w:space="0" w:color="auto"/>
                    <w:bottom w:val="none" w:sz="0" w:space="0" w:color="auto"/>
                    <w:right w:val="none" w:sz="0" w:space="0" w:color="auto"/>
                  </w:divBdr>
                  <w:divsChild>
                    <w:div w:id="185954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8397">
      <w:bodyDiv w:val="1"/>
      <w:marLeft w:val="0"/>
      <w:marRight w:val="0"/>
      <w:marTop w:val="0"/>
      <w:marBottom w:val="0"/>
      <w:divBdr>
        <w:top w:val="none" w:sz="0" w:space="0" w:color="auto"/>
        <w:left w:val="none" w:sz="0" w:space="0" w:color="auto"/>
        <w:bottom w:val="none" w:sz="0" w:space="0" w:color="auto"/>
        <w:right w:val="none" w:sz="0" w:space="0" w:color="auto"/>
      </w:divBdr>
      <w:divsChild>
        <w:div w:id="242450417">
          <w:marLeft w:val="0"/>
          <w:marRight w:val="0"/>
          <w:marTop w:val="0"/>
          <w:marBottom w:val="0"/>
          <w:divBdr>
            <w:top w:val="none" w:sz="0" w:space="0" w:color="auto"/>
            <w:left w:val="none" w:sz="0" w:space="0" w:color="auto"/>
            <w:bottom w:val="none" w:sz="0" w:space="0" w:color="auto"/>
            <w:right w:val="none" w:sz="0" w:space="0" w:color="auto"/>
          </w:divBdr>
          <w:divsChild>
            <w:div w:id="786772916">
              <w:marLeft w:val="0"/>
              <w:marRight w:val="0"/>
              <w:marTop w:val="0"/>
              <w:marBottom w:val="0"/>
              <w:divBdr>
                <w:top w:val="none" w:sz="0" w:space="0" w:color="auto"/>
                <w:left w:val="none" w:sz="0" w:space="0" w:color="auto"/>
                <w:bottom w:val="none" w:sz="0" w:space="0" w:color="auto"/>
                <w:right w:val="none" w:sz="0" w:space="0" w:color="auto"/>
              </w:divBdr>
              <w:divsChild>
                <w:div w:id="1102072698">
                  <w:marLeft w:val="0"/>
                  <w:marRight w:val="0"/>
                  <w:marTop w:val="0"/>
                  <w:marBottom w:val="0"/>
                  <w:divBdr>
                    <w:top w:val="none" w:sz="0" w:space="0" w:color="auto"/>
                    <w:left w:val="none" w:sz="0" w:space="0" w:color="auto"/>
                    <w:bottom w:val="none" w:sz="0" w:space="0" w:color="auto"/>
                    <w:right w:val="none" w:sz="0" w:space="0" w:color="auto"/>
                  </w:divBdr>
                  <w:divsChild>
                    <w:div w:id="13976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424975">
      <w:bodyDiv w:val="1"/>
      <w:marLeft w:val="0"/>
      <w:marRight w:val="0"/>
      <w:marTop w:val="0"/>
      <w:marBottom w:val="0"/>
      <w:divBdr>
        <w:top w:val="none" w:sz="0" w:space="0" w:color="auto"/>
        <w:left w:val="none" w:sz="0" w:space="0" w:color="auto"/>
        <w:bottom w:val="none" w:sz="0" w:space="0" w:color="auto"/>
        <w:right w:val="none" w:sz="0" w:space="0" w:color="auto"/>
      </w:divBdr>
      <w:divsChild>
        <w:div w:id="62877632">
          <w:marLeft w:val="0"/>
          <w:marRight w:val="0"/>
          <w:marTop w:val="0"/>
          <w:marBottom w:val="0"/>
          <w:divBdr>
            <w:top w:val="none" w:sz="0" w:space="0" w:color="auto"/>
            <w:left w:val="none" w:sz="0" w:space="0" w:color="auto"/>
            <w:bottom w:val="none" w:sz="0" w:space="0" w:color="auto"/>
            <w:right w:val="none" w:sz="0" w:space="0" w:color="auto"/>
          </w:divBdr>
          <w:divsChild>
            <w:div w:id="344290452">
              <w:marLeft w:val="0"/>
              <w:marRight w:val="0"/>
              <w:marTop w:val="0"/>
              <w:marBottom w:val="0"/>
              <w:divBdr>
                <w:top w:val="none" w:sz="0" w:space="0" w:color="auto"/>
                <w:left w:val="none" w:sz="0" w:space="0" w:color="auto"/>
                <w:bottom w:val="none" w:sz="0" w:space="0" w:color="auto"/>
                <w:right w:val="none" w:sz="0" w:space="0" w:color="auto"/>
              </w:divBdr>
              <w:divsChild>
                <w:div w:id="1482045107">
                  <w:marLeft w:val="0"/>
                  <w:marRight w:val="0"/>
                  <w:marTop w:val="0"/>
                  <w:marBottom w:val="0"/>
                  <w:divBdr>
                    <w:top w:val="none" w:sz="0" w:space="0" w:color="auto"/>
                    <w:left w:val="none" w:sz="0" w:space="0" w:color="auto"/>
                    <w:bottom w:val="none" w:sz="0" w:space="0" w:color="auto"/>
                    <w:right w:val="none" w:sz="0" w:space="0" w:color="auto"/>
                  </w:divBdr>
                  <w:divsChild>
                    <w:div w:id="5576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02121">
          <w:marLeft w:val="0"/>
          <w:marRight w:val="0"/>
          <w:marTop w:val="0"/>
          <w:marBottom w:val="0"/>
          <w:divBdr>
            <w:top w:val="none" w:sz="0" w:space="0" w:color="auto"/>
            <w:left w:val="none" w:sz="0" w:space="0" w:color="auto"/>
            <w:bottom w:val="none" w:sz="0" w:space="0" w:color="auto"/>
            <w:right w:val="none" w:sz="0" w:space="0" w:color="auto"/>
          </w:divBdr>
          <w:divsChild>
            <w:div w:id="1260870663">
              <w:marLeft w:val="0"/>
              <w:marRight w:val="0"/>
              <w:marTop w:val="0"/>
              <w:marBottom w:val="0"/>
              <w:divBdr>
                <w:top w:val="none" w:sz="0" w:space="0" w:color="auto"/>
                <w:left w:val="none" w:sz="0" w:space="0" w:color="auto"/>
                <w:bottom w:val="none" w:sz="0" w:space="0" w:color="auto"/>
                <w:right w:val="none" w:sz="0" w:space="0" w:color="auto"/>
              </w:divBdr>
              <w:divsChild>
                <w:div w:id="889347067">
                  <w:marLeft w:val="0"/>
                  <w:marRight w:val="0"/>
                  <w:marTop w:val="0"/>
                  <w:marBottom w:val="0"/>
                  <w:divBdr>
                    <w:top w:val="none" w:sz="0" w:space="0" w:color="auto"/>
                    <w:left w:val="none" w:sz="0" w:space="0" w:color="auto"/>
                    <w:bottom w:val="none" w:sz="0" w:space="0" w:color="auto"/>
                    <w:right w:val="none" w:sz="0" w:space="0" w:color="auto"/>
                  </w:divBdr>
                </w:div>
              </w:divsChild>
            </w:div>
            <w:div w:id="1670205911">
              <w:marLeft w:val="0"/>
              <w:marRight w:val="0"/>
              <w:marTop w:val="0"/>
              <w:marBottom w:val="0"/>
              <w:divBdr>
                <w:top w:val="none" w:sz="0" w:space="0" w:color="auto"/>
                <w:left w:val="none" w:sz="0" w:space="0" w:color="auto"/>
                <w:bottom w:val="none" w:sz="0" w:space="0" w:color="auto"/>
                <w:right w:val="none" w:sz="0" w:space="0" w:color="auto"/>
              </w:divBdr>
              <w:divsChild>
                <w:div w:id="446852980">
                  <w:marLeft w:val="0"/>
                  <w:marRight w:val="0"/>
                  <w:marTop w:val="0"/>
                  <w:marBottom w:val="0"/>
                  <w:divBdr>
                    <w:top w:val="none" w:sz="0" w:space="0" w:color="auto"/>
                    <w:left w:val="none" w:sz="0" w:space="0" w:color="auto"/>
                    <w:bottom w:val="none" w:sz="0" w:space="0" w:color="auto"/>
                    <w:right w:val="none" w:sz="0" w:space="0" w:color="auto"/>
                  </w:divBdr>
                </w:div>
              </w:divsChild>
            </w:div>
            <w:div w:id="340012714">
              <w:marLeft w:val="0"/>
              <w:marRight w:val="0"/>
              <w:marTop w:val="0"/>
              <w:marBottom w:val="0"/>
              <w:divBdr>
                <w:top w:val="none" w:sz="0" w:space="0" w:color="auto"/>
                <w:left w:val="none" w:sz="0" w:space="0" w:color="auto"/>
                <w:bottom w:val="none" w:sz="0" w:space="0" w:color="auto"/>
                <w:right w:val="none" w:sz="0" w:space="0" w:color="auto"/>
              </w:divBdr>
              <w:divsChild>
                <w:div w:id="13140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60763">
      <w:bodyDiv w:val="1"/>
      <w:marLeft w:val="0"/>
      <w:marRight w:val="0"/>
      <w:marTop w:val="0"/>
      <w:marBottom w:val="0"/>
      <w:divBdr>
        <w:top w:val="none" w:sz="0" w:space="0" w:color="auto"/>
        <w:left w:val="none" w:sz="0" w:space="0" w:color="auto"/>
        <w:bottom w:val="none" w:sz="0" w:space="0" w:color="auto"/>
        <w:right w:val="none" w:sz="0" w:space="0" w:color="auto"/>
      </w:divBdr>
      <w:divsChild>
        <w:div w:id="871115812">
          <w:marLeft w:val="0"/>
          <w:marRight w:val="0"/>
          <w:marTop w:val="0"/>
          <w:marBottom w:val="0"/>
          <w:divBdr>
            <w:top w:val="none" w:sz="0" w:space="0" w:color="auto"/>
            <w:left w:val="none" w:sz="0" w:space="0" w:color="auto"/>
            <w:bottom w:val="none" w:sz="0" w:space="0" w:color="auto"/>
            <w:right w:val="none" w:sz="0" w:space="0" w:color="auto"/>
          </w:divBdr>
          <w:divsChild>
            <w:div w:id="707530521">
              <w:marLeft w:val="0"/>
              <w:marRight w:val="0"/>
              <w:marTop w:val="0"/>
              <w:marBottom w:val="0"/>
              <w:divBdr>
                <w:top w:val="none" w:sz="0" w:space="0" w:color="auto"/>
                <w:left w:val="none" w:sz="0" w:space="0" w:color="auto"/>
                <w:bottom w:val="none" w:sz="0" w:space="0" w:color="auto"/>
                <w:right w:val="none" w:sz="0" w:space="0" w:color="auto"/>
              </w:divBdr>
              <w:divsChild>
                <w:div w:id="547645402">
                  <w:marLeft w:val="0"/>
                  <w:marRight w:val="0"/>
                  <w:marTop w:val="0"/>
                  <w:marBottom w:val="0"/>
                  <w:divBdr>
                    <w:top w:val="none" w:sz="0" w:space="0" w:color="auto"/>
                    <w:left w:val="none" w:sz="0" w:space="0" w:color="auto"/>
                    <w:bottom w:val="none" w:sz="0" w:space="0" w:color="auto"/>
                    <w:right w:val="none" w:sz="0" w:space="0" w:color="auto"/>
                  </w:divBdr>
                  <w:divsChild>
                    <w:div w:id="17816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e9b2ef6-4ed8-4d8b-9cf3-fe7040ce313a">
      <UserInfo>
        <DisplayName/>
        <AccountId xsi:nil="true"/>
        <AccountType/>
      </UserInfo>
    </SharedWithUsers>
    <TaxCatchAll xmlns="ee9b2ef6-4ed8-4d8b-9cf3-fe7040ce313a" xsi:nil="true"/>
    <lcf76f155ced4ddcb4097134ff3c332f xmlns="6b6f1042-7f77-4223-b1b0-9735ecc9fec3">
      <Terms xmlns="http://schemas.microsoft.com/office/infopath/2007/PartnerControls"/>
    </lcf76f155ced4ddcb4097134ff3c332f>
    <_x0032_023 xmlns="6b6f1042-7f77-4223-b1b0-9735ecc9fec3"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5897C8BA1226294C8708AE80913440CB" ma:contentTypeVersion="21" ma:contentTypeDescription="Create a new document." ma:contentTypeScope="" ma:versionID="f76622847101ae0da9f9738e1762f9da">
  <xsd:schema xmlns:xsd="http://www.w3.org/2001/XMLSchema" xmlns:xs="http://www.w3.org/2001/XMLSchema" xmlns:p="http://schemas.microsoft.com/office/2006/metadata/properties" xmlns:ns2="ee9b2ef6-4ed8-4d8b-9cf3-fe7040ce313a" xmlns:ns3="6b6f1042-7f77-4223-b1b0-9735ecc9fec3" targetNamespace="http://schemas.microsoft.com/office/2006/metadata/properties" ma:root="true" ma:fieldsID="9fbecd13ec5fa2772151ebfcb82a7aca" ns2:_="" ns3:_="">
    <xsd:import namespace="ee9b2ef6-4ed8-4d8b-9cf3-fe7040ce313a"/>
    <xsd:import namespace="6b6f1042-7f77-4223-b1b0-9735ecc9fe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SearchProperties" minOccurs="0"/>
                <xsd:element ref="ns3:_x0032_023"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b2ef6-4ed8-4d8b-9cf3-fe7040ce3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a4b85a-ba9f-4a70-9a33-91644da17f0f}" ma:internalName="TaxCatchAll" ma:showField="CatchAllData" ma:web="ee9b2ef6-4ed8-4d8b-9cf3-fe7040ce31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6f1042-7f77-4223-b1b0-9735ecc9fe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be49bb-2fb5-452d-a3de-70ff3997ee8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x0032_023" ma:index="25" nillable="true" ma:displayName="2023" ma:format="Dropdown" ma:internalName="_x0032_023">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124B3-F65E-4525-B8B2-3201AD48F3FF}">
  <ds:schemaRefs>
    <ds:schemaRef ds:uri="http://schemas.microsoft.com/office/2006/metadata/properties"/>
    <ds:schemaRef ds:uri="http://schemas.microsoft.com/office/infopath/2007/PartnerControls"/>
    <ds:schemaRef ds:uri="ee9b2ef6-4ed8-4d8b-9cf3-fe7040ce313a"/>
    <ds:schemaRef ds:uri="6b6f1042-7f77-4223-b1b0-9735ecc9fec3"/>
  </ds:schemaRefs>
</ds:datastoreItem>
</file>

<file path=customXml/itemProps2.xml><?xml version="1.0" encoding="utf-8"?>
<ds:datastoreItem xmlns:ds="http://schemas.openxmlformats.org/officeDocument/2006/customXml" ds:itemID="{2FA67BAD-0D22-460B-84A4-CAF68578B87A}">
  <ds:schemaRefs>
    <ds:schemaRef ds:uri="http://schemas.microsoft.com/sharepoint/v3/contenttype/forms"/>
  </ds:schemaRefs>
</ds:datastoreItem>
</file>

<file path=customXml/itemProps3.xml><?xml version="1.0" encoding="utf-8"?>
<ds:datastoreItem xmlns:ds="http://schemas.openxmlformats.org/officeDocument/2006/customXml" ds:itemID="{7DF6B4CF-0CFF-4509-B500-B30A446CA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b2ef6-4ed8-4d8b-9cf3-fe7040ce313a"/>
    <ds:schemaRef ds:uri="6b6f1042-7f77-4223-b1b0-9735ecc9f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International Alert</Company>
  <LinksUpToDate>false</LinksUpToDate>
  <CharactersWithSpaces>10742</CharactersWithSpaces>
  <SharedDoc>false</SharedDoc>
  <HLinks>
    <vt:vector size="12" baseType="variant">
      <vt:variant>
        <vt:i4>6357031</vt:i4>
      </vt:variant>
      <vt:variant>
        <vt:i4>3</vt:i4>
      </vt:variant>
      <vt:variant>
        <vt:i4>0</vt:i4>
      </vt:variant>
      <vt:variant>
        <vt:i4>5</vt:i4>
      </vt:variant>
      <vt:variant>
        <vt:lpwstr>https://intranet.international-alert.org/C19/Strategy  Planning - 2010/default.aspx</vt:lpwstr>
      </vt:variant>
      <vt:variant>
        <vt:lpwstr/>
      </vt:variant>
      <vt:variant>
        <vt:i4>6357031</vt:i4>
      </vt:variant>
      <vt:variant>
        <vt:i4>0</vt:i4>
      </vt:variant>
      <vt:variant>
        <vt:i4>0</vt:i4>
      </vt:variant>
      <vt:variant>
        <vt:i4>5</vt:i4>
      </vt:variant>
      <vt:variant>
        <vt:lpwstr>https://intranet.international-alert.org/C19/Strategy  Planning - 2010/default.aspx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Yusuf</dc:creator>
  <cp:lastModifiedBy>Nicole Serbina</cp:lastModifiedBy>
  <cp:revision>5</cp:revision>
  <cp:lastPrinted>2017-04-21T10:27:00Z</cp:lastPrinted>
  <dcterms:created xsi:type="dcterms:W3CDTF">2024-02-21T07:42:00Z</dcterms:created>
  <dcterms:modified xsi:type="dcterms:W3CDTF">2024-03-13T15:04:00Z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0x0101005897C8BA1226294C8708AE80913440CB</vt:lpwstr>
  </property>
  <property fmtid="{D5CDD505-2E9C-101B-9397-08002B2CF9AE}" pid="6" name="Order">
    <vt:r8>3623400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y fmtid="{D5CDD505-2E9C-101B-9397-08002B2CF9AE}" pid="12" name="_ExtendedDescription">
    <vt:lpwstr/>
  </property>
  <property fmtid="{D5CDD505-2E9C-101B-9397-08002B2CF9AE}" pid="13" name="MediaServiceImageTags">
    <vt:lpwstr/>
  </property>
</Properties>
</file>